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1559" w14:textId="77777777" w:rsidR="006E40C7" w:rsidRDefault="006E40C7" w:rsidP="00313DC3">
      <w:pPr>
        <w:ind w:left="2160" w:firstLine="720"/>
        <w:jc w:val="center"/>
        <w:rPr>
          <w:rFonts w:ascii="Times New Roman" w:hAnsi="Times New Roman" w:cs="Times New Roman"/>
          <w:b/>
          <w:sz w:val="22"/>
        </w:rPr>
      </w:pPr>
    </w:p>
    <w:p w14:paraId="65D46DB8" w14:textId="72F37AF6" w:rsidR="00D97D42" w:rsidRPr="00BF4837" w:rsidRDefault="00EE6C55" w:rsidP="00313DC3">
      <w:pPr>
        <w:ind w:left="2160" w:firstLine="720"/>
        <w:rPr>
          <w:rFonts w:ascii="Times New Roman" w:hAnsi="Times New Roman" w:cs="Times New Roman"/>
          <w:b/>
          <w:color w:val="FF0000"/>
          <w:sz w:val="22"/>
        </w:rPr>
      </w:pPr>
      <w:proofErr w:type="spellStart"/>
      <w:r w:rsidRPr="00BF4837">
        <w:rPr>
          <w:rFonts w:ascii="Times New Roman" w:hAnsi="Times New Roman" w:cs="Times New Roman"/>
          <w:b/>
          <w:sz w:val="22"/>
        </w:rPr>
        <w:t>Varnville</w:t>
      </w:r>
      <w:proofErr w:type="spellEnd"/>
      <w:r w:rsidRPr="00BF4837">
        <w:rPr>
          <w:rFonts w:ascii="Times New Roman" w:hAnsi="Times New Roman" w:cs="Times New Roman"/>
          <w:b/>
          <w:sz w:val="22"/>
        </w:rPr>
        <w:t xml:space="preserve"> Town Council Meeting Agenda</w:t>
      </w:r>
    </w:p>
    <w:p w14:paraId="675D7AFD" w14:textId="2D86E648" w:rsidR="00D97D42" w:rsidRPr="00BF4837" w:rsidRDefault="00313DC3" w:rsidP="00313DC3">
      <w:pPr>
        <w:rPr>
          <w:rFonts w:ascii="Times New Roman" w:hAnsi="Times New Roman" w:cs="Times New Roman"/>
          <w:b/>
          <w:color w:val="FF0000"/>
          <w:sz w:val="22"/>
        </w:rPr>
      </w:pPr>
      <w:r>
        <w:rPr>
          <w:rFonts w:ascii="Times New Roman" w:hAnsi="Times New Roman" w:cs="Times New Roman"/>
          <w:b/>
          <w:sz w:val="22"/>
        </w:rPr>
        <w:t xml:space="preserve">                                                       </w:t>
      </w:r>
      <w:r w:rsidR="00964F8D" w:rsidRPr="00BF4837">
        <w:rPr>
          <w:rFonts w:ascii="Times New Roman" w:hAnsi="Times New Roman" w:cs="Times New Roman"/>
          <w:b/>
          <w:sz w:val="22"/>
        </w:rPr>
        <w:t>Tuesday</w:t>
      </w:r>
      <w:r w:rsidR="00F8313C" w:rsidRPr="00BF4837">
        <w:rPr>
          <w:rFonts w:ascii="Times New Roman" w:hAnsi="Times New Roman" w:cs="Times New Roman"/>
          <w:b/>
          <w:sz w:val="22"/>
        </w:rPr>
        <w:t>,</w:t>
      </w:r>
      <w:r w:rsidR="00333D7A" w:rsidRPr="00BF4837">
        <w:rPr>
          <w:rFonts w:ascii="Times New Roman" w:hAnsi="Times New Roman" w:cs="Times New Roman"/>
          <w:b/>
          <w:sz w:val="22"/>
        </w:rPr>
        <w:t xml:space="preserve"> </w:t>
      </w:r>
      <w:r w:rsidR="00BF1173">
        <w:rPr>
          <w:rFonts w:ascii="Times New Roman" w:hAnsi="Times New Roman" w:cs="Times New Roman"/>
          <w:b/>
          <w:sz w:val="22"/>
        </w:rPr>
        <w:t>July</w:t>
      </w:r>
      <w:r w:rsidR="000763AD">
        <w:rPr>
          <w:rFonts w:ascii="Times New Roman" w:hAnsi="Times New Roman" w:cs="Times New Roman"/>
          <w:b/>
          <w:sz w:val="22"/>
        </w:rPr>
        <w:t xml:space="preserve"> </w:t>
      </w:r>
      <w:r w:rsidR="00BF1173">
        <w:rPr>
          <w:rFonts w:ascii="Times New Roman" w:hAnsi="Times New Roman" w:cs="Times New Roman"/>
          <w:b/>
          <w:sz w:val="22"/>
        </w:rPr>
        <w:t>14</w:t>
      </w:r>
      <w:r w:rsidR="00BF1173" w:rsidRPr="00BF1173">
        <w:rPr>
          <w:rFonts w:ascii="Times New Roman" w:hAnsi="Times New Roman" w:cs="Times New Roman"/>
          <w:b/>
          <w:sz w:val="22"/>
          <w:vertAlign w:val="superscript"/>
        </w:rPr>
        <w:t>th</w:t>
      </w:r>
      <w:r w:rsidR="00912D46" w:rsidRPr="00BF4837">
        <w:rPr>
          <w:rFonts w:ascii="Times New Roman" w:hAnsi="Times New Roman" w:cs="Times New Roman"/>
          <w:b/>
          <w:sz w:val="22"/>
        </w:rPr>
        <w:t>, 2026</w:t>
      </w:r>
      <w:r w:rsidR="00333D7A" w:rsidRPr="00BF4837">
        <w:rPr>
          <w:rFonts w:ascii="Times New Roman" w:hAnsi="Times New Roman" w:cs="Times New Roman"/>
          <w:b/>
          <w:sz w:val="22"/>
        </w:rPr>
        <w:t xml:space="preserve">, </w:t>
      </w:r>
      <w:r w:rsidR="0028690B">
        <w:rPr>
          <w:rFonts w:ascii="Times New Roman" w:hAnsi="Times New Roman" w:cs="Times New Roman"/>
          <w:b/>
          <w:sz w:val="22"/>
        </w:rPr>
        <w:t>7</w:t>
      </w:r>
      <w:r>
        <w:rPr>
          <w:rFonts w:ascii="Times New Roman" w:hAnsi="Times New Roman" w:cs="Times New Roman"/>
          <w:b/>
          <w:sz w:val="22"/>
        </w:rPr>
        <w:t>:00</w:t>
      </w:r>
      <w:r w:rsidR="00EE6C55" w:rsidRPr="00BF4837">
        <w:rPr>
          <w:rFonts w:ascii="Times New Roman" w:hAnsi="Times New Roman" w:cs="Times New Roman"/>
          <w:b/>
          <w:sz w:val="22"/>
        </w:rPr>
        <w:t xml:space="preserve"> PM</w:t>
      </w:r>
    </w:p>
    <w:p w14:paraId="4600AB64" w14:textId="05FA4AF1" w:rsidR="006E40C7" w:rsidRPr="006E40C7" w:rsidRDefault="00313DC3" w:rsidP="00313DC3">
      <w:pPr>
        <w:rPr>
          <w:rFonts w:ascii="Times New Roman" w:hAnsi="Times New Roman" w:cs="Times New Roman"/>
          <w:b/>
          <w:szCs w:val="18"/>
        </w:rPr>
      </w:pPr>
      <w:r>
        <w:rPr>
          <w:rFonts w:ascii="Times New Roman" w:hAnsi="Times New Roman" w:cs="Times New Roman"/>
          <w:b/>
          <w:sz w:val="22"/>
        </w:rPr>
        <w:t xml:space="preserve">                                                      </w:t>
      </w:r>
      <w:r w:rsidRPr="00313DC3">
        <w:rPr>
          <w:rFonts w:ascii="Times New Roman" w:hAnsi="Times New Roman" w:cs="Times New Roman"/>
          <w:b/>
          <w:sz w:val="22"/>
        </w:rPr>
        <w:t>Town Hall - 95 East Palmetto Avenue</w:t>
      </w:r>
    </w:p>
    <w:p w14:paraId="56B8200C" w14:textId="4FF5E48E" w:rsidR="00EE6C55" w:rsidRPr="00FD739C" w:rsidRDefault="00EE6C55" w:rsidP="00BF4837">
      <w:pPr>
        <w:rPr>
          <w:rFonts w:ascii="Times New Roman" w:hAnsi="Times New Roman" w:cs="Times New Roman"/>
          <w:b/>
          <w:color w:val="FF0000"/>
          <w:sz w:val="20"/>
          <w:szCs w:val="20"/>
        </w:rPr>
      </w:pPr>
      <w:r w:rsidRPr="00FD739C">
        <w:rPr>
          <w:rFonts w:ascii="Times New Roman" w:hAnsi="Times New Roman" w:cs="Times New Roman"/>
          <w:sz w:val="20"/>
          <w:szCs w:val="20"/>
        </w:rPr>
        <w:t>1.  Call to Order</w:t>
      </w:r>
    </w:p>
    <w:p w14:paraId="70B247B2"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1.1. Invocation</w:t>
      </w:r>
    </w:p>
    <w:p w14:paraId="0275619E"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1.2. Pledge of Allegiance</w:t>
      </w:r>
    </w:p>
    <w:p w14:paraId="6C2E97E1" w14:textId="7CB8122B"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1.3. Freedom of Information Act (FOIA) Compliance</w:t>
      </w:r>
    </w:p>
    <w:p w14:paraId="49D24984" w14:textId="194F4AEB" w:rsidR="0054600C" w:rsidRDefault="006E40C7" w:rsidP="00EE6C55">
      <w:pPr>
        <w:rPr>
          <w:rFonts w:ascii="Times New Roman" w:hAnsi="Times New Roman" w:cs="Times New Roman"/>
          <w:sz w:val="20"/>
          <w:szCs w:val="20"/>
        </w:rPr>
      </w:pPr>
      <w:r>
        <w:rPr>
          <w:rFonts w:ascii="Times New Roman" w:hAnsi="Times New Roman" w:cs="Times New Roman"/>
          <w:sz w:val="20"/>
          <w:szCs w:val="20"/>
        </w:rPr>
        <w:t xml:space="preserve"> </w:t>
      </w:r>
    </w:p>
    <w:p w14:paraId="7ACD86E4" w14:textId="77777777" w:rsidR="006D0AD9" w:rsidRPr="00FD739C" w:rsidRDefault="006D0AD9" w:rsidP="00EE6C55">
      <w:pPr>
        <w:rPr>
          <w:rFonts w:ascii="Times New Roman" w:hAnsi="Times New Roman" w:cs="Times New Roman"/>
          <w:sz w:val="20"/>
          <w:szCs w:val="20"/>
        </w:rPr>
      </w:pPr>
    </w:p>
    <w:p w14:paraId="651BE192" w14:textId="303E3691"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2. Consent Agenda Items</w:t>
      </w:r>
    </w:p>
    <w:p w14:paraId="79A998EB" w14:textId="4CB5A256"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2.1. Approval of </w:t>
      </w:r>
      <w:r w:rsidR="000A275C" w:rsidRPr="00FD739C">
        <w:rPr>
          <w:rFonts w:ascii="Times New Roman" w:hAnsi="Times New Roman" w:cs="Times New Roman"/>
          <w:sz w:val="20"/>
          <w:szCs w:val="20"/>
        </w:rPr>
        <w:t>A</w:t>
      </w:r>
      <w:r w:rsidRPr="00FD739C">
        <w:rPr>
          <w:rFonts w:ascii="Times New Roman" w:hAnsi="Times New Roman" w:cs="Times New Roman"/>
          <w:sz w:val="20"/>
          <w:szCs w:val="20"/>
        </w:rPr>
        <w:t>genda</w:t>
      </w:r>
    </w:p>
    <w:p w14:paraId="4AE7990A" w14:textId="175B9044" w:rsidR="00D61DC5" w:rsidRPr="00FD739C" w:rsidRDefault="00D61DC5" w:rsidP="00EE6C55">
      <w:pPr>
        <w:rPr>
          <w:rFonts w:ascii="Times New Roman" w:hAnsi="Times New Roman" w:cs="Times New Roman"/>
          <w:sz w:val="20"/>
          <w:szCs w:val="20"/>
        </w:rPr>
      </w:pPr>
      <w:r w:rsidRPr="00FD739C">
        <w:rPr>
          <w:rFonts w:ascii="Times New Roman" w:hAnsi="Times New Roman" w:cs="Times New Roman"/>
          <w:sz w:val="20"/>
          <w:szCs w:val="20"/>
        </w:rPr>
        <w:t xml:space="preserve">             2.2. Approval of Minutes</w:t>
      </w:r>
    </w:p>
    <w:p w14:paraId="7037D2A1" w14:textId="77777777" w:rsidR="005077B8" w:rsidRPr="00FD739C" w:rsidRDefault="005077B8" w:rsidP="00EE6C55">
      <w:pPr>
        <w:rPr>
          <w:rFonts w:ascii="Times New Roman" w:hAnsi="Times New Roman" w:cs="Times New Roman"/>
          <w:sz w:val="20"/>
          <w:szCs w:val="20"/>
        </w:rPr>
      </w:pPr>
    </w:p>
    <w:p w14:paraId="3EEB54EA" w14:textId="0E90E038"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3.</w:t>
      </w:r>
      <w:r w:rsidR="00CA7227" w:rsidRPr="00FD739C">
        <w:rPr>
          <w:rFonts w:ascii="Times New Roman" w:hAnsi="Times New Roman" w:cs="Times New Roman"/>
          <w:sz w:val="20"/>
          <w:szCs w:val="20"/>
        </w:rPr>
        <w:t xml:space="preserve"> </w:t>
      </w:r>
      <w:r w:rsidRPr="00FD739C">
        <w:rPr>
          <w:rFonts w:ascii="Times New Roman" w:hAnsi="Times New Roman" w:cs="Times New Roman"/>
          <w:sz w:val="20"/>
          <w:szCs w:val="20"/>
        </w:rPr>
        <w:t>Reports of Department Heads, Committees and Guest on the agenda</w:t>
      </w:r>
    </w:p>
    <w:p w14:paraId="194B3A00" w14:textId="70F0F744"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(Announcements that do not require council action will be made here, discussion is limited)</w:t>
      </w:r>
    </w:p>
    <w:p w14:paraId="24250C2F" w14:textId="2644BDCE" w:rsidR="005077B8" w:rsidRDefault="005077B8" w:rsidP="00D95155">
      <w:pPr>
        <w:rPr>
          <w:rFonts w:ascii="Times New Roman" w:hAnsi="Times New Roman" w:cs="Times New Roman"/>
          <w:sz w:val="20"/>
          <w:szCs w:val="20"/>
        </w:rPr>
      </w:pPr>
      <w:r w:rsidRPr="00FD739C">
        <w:rPr>
          <w:rFonts w:ascii="Times New Roman" w:hAnsi="Times New Roman" w:cs="Times New Roman"/>
          <w:sz w:val="20"/>
          <w:szCs w:val="20"/>
        </w:rPr>
        <w:t xml:space="preserve">             </w:t>
      </w:r>
      <w:r w:rsidR="0028690B">
        <w:rPr>
          <w:rFonts w:ascii="Times New Roman" w:hAnsi="Times New Roman" w:cs="Times New Roman"/>
          <w:sz w:val="20"/>
          <w:szCs w:val="20"/>
        </w:rPr>
        <w:t xml:space="preserve"> </w:t>
      </w:r>
      <w:r w:rsidR="000C4504">
        <w:rPr>
          <w:rFonts w:ascii="Times New Roman" w:hAnsi="Times New Roman" w:cs="Times New Roman"/>
          <w:sz w:val="20"/>
          <w:szCs w:val="20"/>
        </w:rPr>
        <w:t xml:space="preserve"> </w:t>
      </w:r>
      <w:r w:rsidRPr="00FD739C">
        <w:rPr>
          <w:rFonts w:ascii="Times New Roman" w:hAnsi="Times New Roman" w:cs="Times New Roman"/>
          <w:sz w:val="20"/>
          <w:szCs w:val="20"/>
        </w:rPr>
        <w:t>3.</w:t>
      </w:r>
      <w:r w:rsidR="000C4504">
        <w:rPr>
          <w:rFonts w:ascii="Times New Roman" w:hAnsi="Times New Roman" w:cs="Times New Roman"/>
          <w:sz w:val="20"/>
          <w:szCs w:val="20"/>
        </w:rPr>
        <w:t>1</w:t>
      </w:r>
      <w:r w:rsidRPr="00FD739C">
        <w:rPr>
          <w:rFonts w:ascii="Times New Roman" w:hAnsi="Times New Roman" w:cs="Times New Roman"/>
          <w:sz w:val="20"/>
          <w:szCs w:val="20"/>
        </w:rPr>
        <w:t>. Administrative, Polic</w:t>
      </w:r>
      <w:r w:rsidR="00821EB4">
        <w:rPr>
          <w:rFonts w:ascii="Times New Roman" w:hAnsi="Times New Roman" w:cs="Times New Roman"/>
          <w:sz w:val="20"/>
          <w:szCs w:val="20"/>
        </w:rPr>
        <w:t>e</w:t>
      </w:r>
      <w:r w:rsidRPr="00FD739C">
        <w:rPr>
          <w:rFonts w:ascii="Times New Roman" w:hAnsi="Times New Roman" w:cs="Times New Roman"/>
          <w:sz w:val="20"/>
          <w:szCs w:val="20"/>
        </w:rPr>
        <w:t>, Fire, LRWS Commissioner</w:t>
      </w:r>
    </w:p>
    <w:p w14:paraId="5C6AB1BA" w14:textId="087860EF" w:rsidR="006D0AD9" w:rsidRPr="009C5561" w:rsidRDefault="000763AD" w:rsidP="00804DF6">
      <w:pPr>
        <w:rPr>
          <w:rFonts w:ascii="Times New Roman" w:hAnsi="Times New Roman" w:cs="Times New Roman"/>
          <w:sz w:val="22"/>
        </w:rPr>
      </w:pPr>
      <w:r>
        <w:rPr>
          <w:rFonts w:ascii="Times New Roman" w:hAnsi="Times New Roman" w:cs="Times New Roman"/>
          <w:sz w:val="20"/>
          <w:szCs w:val="20"/>
        </w:rPr>
        <w:t xml:space="preserve">               </w:t>
      </w:r>
      <w:r w:rsidR="00804DF6">
        <w:rPr>
          <w:rFonts w:ascii="Times New Roman" w:hAnsi="Times New Roman" w:cs="Times New Roman"/>
          <w:sz w:val="20"/>
          <w:szCs w:val="20"/>
        </w:rPr>
        <w:t xml:space="preserve"> </w:t>
      </w:r>
    </w:p>
    <w:p w14:paraId="4518668D" w14:textId="29D4B5C9" w:rsidR="005B2FB9" w:rsidRPr="00FD739C" w:rsidRDefault="005B2FB9" w:rsidP="005B2FB9">
      <w:pPr>
        <w:rPr>
          <w:rFonts w:ascii="Times New Roman" w:hAnsi="Times New Roman" w:cs="Times New Roman"/>
          <w:sz w:val="20"/>
          <w:szCs w:val="20"/>
        </w:rPr>
      </w:pPr>
      <w:r w:rsidRPr="00FD739C">
        <w:rPr>
          <w:rFonts w:ascii="Times New Roman" w:hAnsi="Times New Roman" w:cs="Times New Roman"/>
          <w:sz w:val="20"/>
          <w:szCs w:val="20"/>
        </w:rPr>
        <w:t>4. Public Hearing</w:t>
      </w:r>
    </w:p>
    <w:p w14:paraId="0D038B7A" w14:textId="77C70B63" w:rsidR="007C0084" w:rsidRDefault="005B2FB9" w:rsidP="000763AD">
      <w:pPr>
        <w:ind w:left="720"/>
        <w:rPr>
          <w:rFonts w:ascii="Times New Roman" w:hAnsi="Times New Roman" w:cs="Times New Roman"/>
          <w:sz w:val="20"/>
          <w:szCs w:val="20"/>
        </w:rPr>
      </w:pPr>
      <w:r w:rsidRPr="00FD739C">
        <w:rPr>
          <w:rFonts w:ascii="Times New Roman" w:hAnsi="Times New Roman" w:cs="Times New Roman"/>
          <w:sz w:val="20"/>
          <w:szCs w:val="20"/>
        </w:rPr>
        <w:t xml:space="preserve">4.1. </w:t>
      </w:r>
    </w:p>
    <w:p w14:paraId="621A5D96" w14:textId="77777777" w:rsidR="000763AD" w:rsidRDefault="000763AD" w:rsidP="000763AD">
      <w:pPr>
        <w:ind w:left="720"/>
        <w:rPr>
          <w:rFonts w:ascii="Times New Roman" w:hAnsi="Times New Roman" w:cs="Times New Roman"/>
          <w:sz w:val="20"/>
          <w:szCs w:val="20"/>
        </w:rPr>
      </w:pPr>
    </w:p>
    <w:p w14:paraId="7A5C6B60" w14:textId="624911F6" w:rsidR="00EE6C55" w:rsidRPr="00FD739C" w:rsidRDefault="00562A2C" w:rsidP="00EE6C55">
      <w:pPr>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 xml:space="preserve">. </w:t>
      </w:r>
      <w:r w:rsidR="00D61DC5" w:rsidRPr="00FD739C">
        <w:rPr>
          <w:rFonts w:ascii="Times New Roman" w:hAnsi="Times New Roman" w:cs="Times New Roman"/>
          <w:sz w:val="20"/>
          <w:szCs w:val="20"/>
        </w:rPr>
        <w:t>Old</w:t>
      </w:r>
      <w:r w:rsidR="00B711F0" w:rsidRPr="00FD739C">
        <w:rPr>
          <w:rFonts w:ascii="Times New Roman" w:hAnsi="Times New Roman" w:cs="Times New Roman"/>
          <w:sz w:val="20"/>
          <w:szCs w:val="20"/>
        </w:rPr>
        <w:t xml:space="preserve"> Business</w:t>
      </w:r>
      <w:r w:rsidR="00E93A97" w:rsidRPr="00FD739C">
        <w:rPr>
          <w:rFonts w:ascii="Times New Roman" w:hAnsi="Times New Roman" w:cs="Times New Roman"/>
          <w:sz w:val="20"/>
          <w:szCs w:val="20"/>
        </w:rPr>
        <w:t xml:space="preserve"> </w:t>
      </w:r>
    </w:p>
    <w:p w14:paraId="2AF74E29" w14:textId="77777777" w:rsidR="00804DF6" w:rsidRDefault="00562A2C" w:rsidP="00804DF6">
      <w:pPr>
        <w:ind w:left="720"/>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B711F0" w:rsidRPr="00FD739C">
        <w:rPr>
          <w:rFonts w:ascii="Times New Roman" w:hAnsi="Times New Roman" w:cs="Times New Roman"/>
          <w:sz w:val="20"/>
          <w:szCs w:val="20"/>
        </w:rPr>
        <w:t>.</w:t>
      </w:r>
      <w:r w:rsidR="006D1D85" w:rsidRPr="00FD739C">
        <w:rPr>
          <w:rFonts w:ascii="Times New Roman" w:hAnsi="Times New Roman" w:cs="Times New Roman"/>
          <w:sz w:val="20"/>
          <w:szCs w:val="20"/>
        </w:rPr>
        <w:t xml:space="preserve"> </w:t>
      </w:r>
      <w:r w:rsidR="00804DF6" w:rsidRPr="00804DF6">
        <w:rPr>
          <w:rFonts w:ascii="Times New Roman" w:hAnsi="Times New Roman" w:cs="Times New Roman"/>
          <w:sz w:val="20"/>
          <w:szCs w:val="20"/>
        </w:rPr>
        <w:t>2026-2036 Comprehensive Plan Draft Review</w:t>
      </w:r>
    </w:p>
    <w:p w14:paraId="6F1418C6" w14:textId="3C3B326D" w:rsidR="00AE09BD" w:rsidRDefault="00AE09BD" w:rsidP="00804DF6">
      <w:pPr>
        <w:ind w:left="720"/>
        <w:rPr>
          <w:rFonts w:ascii="Times New Roman" w:hAnsi="Times New Roman" w:cs="Times New Roman"/>
          <w:sz w:val="20"/>
          <w:szCs w:val="20"/>
        </w:rPr>
      </w:pPr>
      <w:r>
        <w:rPr>
          <w:rFonts w:ascii="Times New Roman" w:hAnsi="Times New Roman" w:cs="Times New Roman"/>
          <w:sz w:val="20"/>
          <w:szCs w:val="20"/>
        </w:rPr>
        <w:t xml:space="preserve">5.1. </w:t>
      </w:r>
      <w:r w:rsidRPr="00AE09BD">
        <w:rPr>
          <w:rFonts w:ascii="Times New Roman" w:hAnsi="Times New Roman" w:cs="Times New Roman"/>
          <w:sz w:val="20"/>
          <w:szCs w:val="20"/>
        </w:rPr>
        <w:t>Animal Control Ordinance</w:t>
      </w:r>
    </w:p>
    <w:p w14:paraId="76590ECF" w14:textId="77777777" w:rsidR="00804DF6" w:rsidRDefault="00804DF6" w:rsidP="00804DF6">
      <w:pPr>
        <w:ind w:left="720"/>
        <w:rPr>
          <w:rFonts w:ascii="Times New Roman" w:hAnsi="Times New Roman" w:cs="Times New Roman"/>
          <w:sz w:val="20"/>
          <w:szCs w:val="20"/>
        </w:rPr>
      </w:pPr>
    </w:p>
    <w:p w14:paraId="3135A733" w14:textId="519A06B9" w:rsidR="00F13AAD" w:rsidRPr="00917939" w:rsidRDefault="00F13AAD" w:rsidP="00804DF6">
      <w:pPr>
        <w:rPr>
          <w:rFonts w:ascii="Times New Roman" w:hAnsi="Times New Roman" w:cs="Times New Roman"/>
          <w:sz w:val="20"/>
          <w:szCs w:val="20"/>
        </w:rPr>
      </w:pPr>
      <w:r>
        <w:rPr>
          <w:rFonts w:ascii="Times New Roman" w:hAnsi="Times New Roman" w:cs="Times New Roman"/>
          <w:sz w:val="20"/>
          <w:szCs w:val="20"/>
        </w:rPr>
        <w:t>6</w:t>
      </w:r>
      <w:r w:rsidRPr="00F13AAD">
        <w:rPr>
          <w:rFonts w:ascii="Times New Roman" w:hAnsi="Times New Roman" w:cs="Times New Roman"/>
          <w:sz w:val="20"/>
          <w:szCs w:val="20"/>
        </w:rPr>
        <w:t>. New Business</w:t>
      </w:r>
    </w:p>
    <w:p w14:paraId="348FE5E0" w14:textId="77777777" w:rsidR="000642C6" w:rsidRDefault="006E40C7" w:rsidP="000642C6">
      <w:pPr>
        <w:ind w:firstLine="720"/>
        <w:rPr>
          <w:rFonts w:ascii="Times New Roman" w:hAnsi="Times New Roman" w:cs="Times New Roman"/>
          <w:sz w:val="20"/>
          <w:szCs w:val="20"/>
        </w:rPr>
      </w:pPr>
      <w:r>
        <w:rPr>
          <w:rFonts w:ascii="Times New Roman" w:hAnsi="Times New Roman" w:cs="Times New Roman"/>
          <w:sz w:val="20"/>
          <w:szCs w:val="20"/>
        </w:rPr>
        <w:t xml:space="preserve"> </w:t>
      </w:r>
      <w:r w:rsidR="00F13AAD">
        <w:rPr>
          <w:rFonts w:ascii="Times New Roman" w:hAnsi="Times New Roman" w:cs="Times New Roman"/>
          <w:sz w:val="20"/>
          <w:szCs w:val="20"/>
        </w:rPr>
        <w:t>6</w:t>
      </w:r>
      <w:r w:rsidR="00F13AAD" w:rsidRPr="00F13AAD">
        <w:rPr>
          <w:rFonts w:ascii="Times New Roman" w:hAnsi="Times New Roman" w:cs="Times New Roman"/>
          <w:sz w:val="20"/>
          <w:szCs w:val="20"/>
        </w:rPr>
        <w:t>.</w:t>
      </w:r>
      <w:r>
        <w:rPr>
          <w:rFonts w:ascii="Times New Roman" w:hAnsi="Times New Roman" w:cs="Times New Roman"/>
          <w:sz w:val="20"/>
          <w:szCs w:val="20"/>
        </w:rPr>
        <w:t>1</w:t>
      </w:r>
      <w:r w:rsidR="00F13AAD" w:rsidRPr="00F13AAD">
        <w:rPr>
          <w:rFonts w:ascii="Times New Roman" w:hAnsi="Times New Roman" w:cs="Times New Roman"/>
          <w:sz w:val="20"/>
          <w:szCs w:val="20"/>
        </w:rPr>
        <w:t>.</w:t>
      </w:r>
      <w:r w:rsidR="00313558">
        <w:rPr>
          <w:rFonts w:ascii="Times New Roman" w:hAnsi="Times New Roman" w:cs="Times New Roman"/>
          <w:sz w:val="20"/>
          <w:szCs w:val="20"/>
        </w:rPr>
        <w:t xml:space="preserve"> </w:t>
      </w:r>
      <w:r w:rsidR="00BF1173">
        <w:rPr>
          <w:rFonts w:ascii="Times New Roman" w:hAnsi="Times New Roman" w:cs="Times New Roman"/>
          <w:sz w:val="20"/>
          <w:szCs w:val="20"/>
        </w:rPr>
        <w:t>Engagement of year ending 2026 audit services</w:t>
      </w:r>
      <w:r w:rsidR="00804DF6">
        <w:rPr>
          <w:rFonts w:ascii="Times New Roman" w:hAnsi="Times New Roman" w:cs="Times New Roman"/>
          <w:sz w:val="20"/>
          <w:szCs w:val="20"/>
        </w:rPr>
        <w:t xml:space="preserve"> </w:t>
      </w:r>
      <w:r w:rsidR="000763AD">
        <w:rPr>
          <w:rFonts w:ascii="Times New Roman" w:hAnsi="Times New Roman" w:cs="Times New Roman"/>
          <w:sz w:val="20"/>
          <w:szCs w:val="20"/>
        </w:rPr>
        <w:t xml:space="preserve"> </w:t>
      </w:r>
      <w:r w:rsidR="008C0FB8">
        <w:rPr>
          <w:rFonts w:ascii="Times New Roman" w:hAnsi="Times New Roman" w:cs="Times New Roman"/>
          <w:sz w:val="20"/>
          <w:szCs w:val="20"/>
        </w:rPr>
        <w:t xml:space="preserve"> </w:t>
      </w:r>
    </w:p>
    <w:p w14:paraId="5B08BA22" w14:textId="206F37C8" w:rsidR="002C6F34" w:rsidRDefault="000642C6" w:rsidP="000642C6">
      <w:pPr>
        <w:ind w:left="720"/>
        <w:rPr>
          <w:rFonts w:ascii="Times New Roman" w:hAnsi="Times New Roman" w:cs="Times New Roman"/>
          <w:sz w:val="20"/>
          <w:szCs w:val="20"/>
        </w:rPr>
      </w:pPr>
      <w:r>
        <w:rPr>
          <w:rFonts w:ascii="Times New Roman" w:hAnsi="Times New Roman" w:cs="Times New Roman"/>
          <w:sz w:val="20"/>
          <w:szCs w:val="20"/>
        </w:rPr>
        <w:t xml:space="preserve"> 6.2. Review and action on the Hampton/</w:t>
      </w:r>
      <w:proofErr w:type="spellStart"/>
      <w:r>
        <w:rPr>
          <w:rFonts w:ascii="Times New Roman" w:hAnsi="Times New Roman" w:cs="Times New Roman"/>
          <w:sz w:val="20"/>
          <w:szCs w:val="20"/>
        </w:rPr>
        <w:t>Varnville</w:t>
      </w:r>
      <w:proofErr w:type="spellEnd"/>
      <w:r>
        <w:rPr>
          <w:rFonts w:ascii="Times New Roman" w:hAnsi="Times New Roman" w:cs="Times New Roman"/>
          <w:sz w:val="20"/>
          <w:szCs w:val="20"/>
        </w:rPr>
        <w:t xml:space="preserve"> Law Enforcement Assessment, Review and Recommendations by Edgeway Strategies</w:t>
      </w:r>
    </w:p>
    <w:p w14:paraId="4770503B" w14:textId="390E5AE9" w:rsidR="0039535F" w:rsidRDefault="0039535F" w:rsidP="000642C6">
      <w:pPr>
        <w:ind w:left="720"/>
        <w:rPr>
          <w:rFonts w:ascii="Times New Roman" w:hAnsi="Times New Roman" w:cs="Times New Roman"/>
          <w:sz w:val="20"/>
          <w:szCs w:val="20"/>
        </w:rPr>
      </w:pPr>
      <w:r>
        <w:rPr>
          <w:rFonts w:ascii="Times New Roman" w:hAnsi="Times New Roman" w:cs="Times New Roman"/>
          <w:sz w:val="20"/>
          <w:szCs w:val="20"/>
        </w:rPr>
        <w:t xml:space="preserve"> </w:t>
      </w:r>
    </w:p>
    <w:p w14:paraId="418ECB9E" w14:textId="0D8A3414" w:rsidR="005A75FA" w:rsidRDefault="00627668" w:rsidP="005A75FA">
      <w:pPr>
        <w:rPr>
          <w:rFonts w:ascii="Times New Roman" w:hAnsi="Times New Roman" w:cs="Times New Roman"/>
          <w:sz w:val="20"/>
          <w:szCs w:val="20"/>
        </w:rPr>
      </w:pPr>
      <w:r>
        <w:rPr>
          <w:rFonts w:ascii="Times New Roman" w:hAnsi="Times New Roman" w:cs="Times New Roman"/>
          <w:sz w:val="20"/>
          <w:szCs w:val="20"/>
        </w:rPr>
        <w:t xml:space="preserve">7. Executive Session </w:t>
      </w:r>
    </w:p>
    <w:p w14:paraId="64510F4D" w14:textId="18E81ACA" w:rsidR="005860DF" w:rsidRDefault="00627668" w:rsidP="00B02615">
      <w:pPr>
        <w:ind w:left="720" w:firstLine="75"/>
        <w:rPr>
          <w:rFonts w:ascii="Times New Roman" w:hAnsi="Times New Roman" w:cs="Times New Roman"/>
          <w:sz w:val="20"/>
          <w:szCs w:val="20"/>
        </w:rPr>
      </w:pPr>
      <w:r>
        <w:rPr>
          <w:rFonts w:ascii="Times New Roman" w:hAnsi="Times New Roman" w:cs="Times New Roman"/>
          <w:sz w:val="20"/>
          <w:szCs w:val="20"/>
        </w:rPr>
        <w:t>7.1</w:t>
      </w:r>
      <w:r w:rsidR="0039535F">
        <w:rPr>
          <w:rFonts w:ascii="Times New Roman" w:hAnsi="Times New Roman" w:cs="Times New Roman"/>
          <w:sz w:val="20"/>
          <w:szCs w:val="20"/>
        </w:rPr>
        <w:t xml:space="preserve"> </w:t>
      </w:r>
      <w:r w:rsidR="0039535F" w:rsidRPr="0039535F">
        <w:rPr>
          <w:rFonts w:ascii="Times New Roman" w:hAnsi="Times New Roman" w:cs="Times New Roman"/>
          <w:sz w:val="20"/>
          <w:szCs w:val="20"/>
        </w:rPr>
        <w:t>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p>
    <w:p w14:paraId="2C1EF38A" w14:textId="0F91BA3D" w:rsidR="0039535F" w:rsidRDefault="0039535F" w:rsidP="00B02615">
      <w:pPr>
        <w:ind w:left="720" w:firstLine="75"/>
        <w:rPr>
          <w:rFonts w:ascii="Times New Roman" w:hAnsi="Times New Roman" w:cs="Times New Roman"/>
          <w:sz w:val="20"/>
          <w:szCs w:val="20"/>
        </w:rPr>
      </w:pPr>
      <w:r>
        <w:rPr>
          <w:rFonts w:ascii="Times New Roman" w:hAnsi="Times New Roman" w:cs="Times New Roman"/>
          <w:sz w:val="20"/>
          <w:szCs w:val="20"/>
        </w:rPr>
        <w:t xml:space="preserve">7.2 </w:t>
      </w:r>
      <w:r w:rsidRPr="0039535F">
        <w:rPr>
          <w:rFonts w:ascii="Times New Roman" w:hAnsi="Times New Roman" w:cs="Times New Roman"/>
          <w:sz w:val="20"/>
          <w:szCs w:val="20"/>
        </w:rPr>
        <w:t>Section 30-4-70 (a) (1) Discussion of employment, appointment, compensation, promotion, demotion, discipline, or release of an employee, a student, or a person regulated by a public body or the appointment of a person to a public body in the Police</w:t>
      </w:r>
      <w:r>
        <w:rPr>
          <w:rFonts w:ascii="Times New Roman" w:hAnsi="Times New Roman" w:cs="Times New Roman"/>
          <w:sz w:val="20"/>
          <w:szCs w:val="20"/>
        </w:rPr>
        <w:t xml:space="preserve">, General Services </w:t>
      </w:r>
      <w:r w:rsidRPr="0039535F">
        <w:rPr>
          <w:rFonts w:ascii="Times New Roman" w:hAnsi="Times New Roman" w:cs="Times New Roman"/>
          <w:sz w:val="20"/>
          <w:szCs w:val="20"/>
        </w:rPr>
        <w:t>and / or Administration departments</w:t>
      </w:r>
      <w:r>
        <w:rPr>
          <w:rFonts w:ascii="Times New Roman" w:hAnsi="Times New Roman" w:cs="Times New Roman"/>
          <w:sz w:val="20"/>
          <w:szCs w:val="20"/>
        </w:rPr>
        <w:t>.</w:t>
      </w:r>
    </w:p>
    <w:p w14:paraId="1B923700" w14:textId="77777777" w:rsidR="00B02615" w:rsidRDefault="00B02615" w:rsidP="00B02615">
      <w:pPr>
        <w:ind w:left="720" w:firstLine="75"/>
        <w:rPr>
          <w:rFonts w:ascii="Times New Roman" w:hAnsi="Times New Roman" w:cs="Times New Roman"/>
          <w:sz w:val="20"/>
          <w:szCs w:val="20"/>
        </w:rPr>
      </w:pPr>
    </w:p>
    <w:p w14:paraId="6120BC53" w14:textId="14F366D8" w:rsidR="005860DF" w:rsidRDefault="005860DF" w:rsidP="005860DF">
      <w:pPr>
        <w:rPr>
          <w:rFonts w:ascii="Times New Roman" w:hAnsi="Times New Roman" w:cs="Times New Roman"/>
          <w:sz w:val="20"/>
          <w:szCs w:val="20"/>
        </w:rPr>
      </w:pPr>
      <w:r>
        <w:rPr>
          <w:rFonts w:ascii="Times New Roman" w:hAnsi="Times New Roman" w:cs="Times New Roman"/>
          <w:sz w:val="20"/>
          <w:szCs w:val="20"/>
        </w:rPr>
        <w:t>8. Executive session matter</w:t>
      </w:r>
    </w:p>
    <w:p w14:paraId="246B60CC" w14:textId="497777E0" w:rsidR="005860DF" w:rsidRPr="005A75FA" w:rsidRDefault="005860DF" w:rsidP="005860DF">
      <w:pPr>
        <w:rPr>
          <w:rFonts w:ascii="Times New Roman" w:hAnsi="Times New Roman" w:cs="Times New Roman"/>
          <w:sz w:val="20"/>
          <w:szCs w:val="20"/>
        </w:rPr>
      </w:pPr>
      <w:r>
        <w:rPr>
          <w:rFonts w:ascii="Times New Roman" w:hAnsi="Times New Roman" w:cs="Times New Roman"/>
          <w:sz w:val="20"/>
          <w:szCs w:val="20"/>
        </w:rPr>
        <w:t xml:space="preserve">              </w:t>
      </w:r>
      <w:r w:rsidR="00D73E02">
        <w:rPr>
          <w:rFonts w:ascii="Times New Roman" w:hAnsi="Times New Roman" w:cs="Times New Roman"/>
          <w:sz w:val="20"/>
          <w:szCs w:val="20"/>
        </w:rPr>
        <w:t xml:space="preserve"> </w:t>
      </w:r>
      <w:r>
        <w:rPr>
          <w:rFonts w:ascii="Times New Roman" w:hAnsi="Times New Roman" w:cs="Times New Roman"/>
          <w:sz w:val="20"/>
          <w:szCs w:val="20"/>
        </w:rPr>
        <w:t>8.1. The council will act on Executive Session matters if required or warranted</w:t>
      </w:r>
    </w:p>
    <w:p w14:paraId="77C6F8C1" w14:textId="7801306A" w:rsidR="006E40C7" w:rsidRDefault="00627668" w:rsidP="00EE6C55">
      <w:pPr>
        <w:rPr>
          <w:rFonts w:ascii="Times New Roman" w:hAnsi="Times New Roman" w:cs="Times New Roman"/>
          <w:sz w:val="20"/>
          <w:szCs w:val="20"/>
        </w:rPr>
      </w:pPr>
      <w:r>
        <w:rPr>
          <w:rFonts w:ascii="Times New Roman" w:hAnsi="Times New Roman" w:cs="Times New Roman"/>
          <w:sz w:val="20"/>
          <w:szCs w:val="20"/>
        </w:rPr>
        <w:t xml:space="preserve"> </w:t>
      </w:r>
    </w:p>
    <w:p w14:paraId="6BF3C0F9" w14:textId="752C0872" w:rsidR="00D61DC5" w:rsidRPr="00FD739C" w:rsidRDefault="005860DF" w:rsidP="007C0084">
      <w:pPr>
        <w:rPr>
          <w:rFonts w:ascii="Times New Roman" w:hAnsi="Times New Roman" w:cs="Times New Roman"/>
          <w:sz w:val="20"/>
          <w:szCs w:val="20"/>
        </w:rPr>
      </w:pPr>
      <w:r>
        <w:rPr>
          <w:rFonts w:ascii="Times New Roman" w:hAnsi="Times New Roman" w:cs="Times New Roman"/>
          <w:sz w:val="20"/>
          <w:szCs w:val="20"/>
        </w:rPr>
        <w:t>9</w:t>
      </w:r>
      <w:r w:rsidR="003A7D7E" w:rsidRPr="00FD739C">
        <w:rPr>
          <w:rFonts w:ascii="Times New Roman" w:hAnsi="Times New Roman" w:cs="Times New Roman"/>
          <w:sz w:val="20"/>
          <w:szCs w:val="20"/>
        </w:rPr>
        <w:t>. Adjournment</w:t>
      </w:r>
    </w:p>
    <w:p w14:paraId="61F6D8DB" w14:textId="77777777" w:rsidR="00F82D5B" w:rsidRPr="00FD739C" w:rsidRDefault="00F82D5B" w:rsidP="00EE6C55">
      <w:pPr>
        <w:rPr>
          <w:rFonts w:ascii="Times New Roman" w:hAnsi="Times New Roman" w:cs="Times New Roman"/>
          <w:sz w:val="20"/>
          <w:szCs w:val="20"/>
        </w:rPr>
      </w:pPr>
    </w:p>
    <w:p w14:paraId="383989FF" w14:textId="5C0A6F7B" w:rsidR="00D97D42" w:rsidRPr="00FD739C" w:rsidRDefault="007C0084" w:rsidP="00D97D42">
      <w:pPr>
        <w:rPr>
          <w:rFonts w:ascii="Times New Roman" w:hAnsi="Times New Roman" w:cs="Times New Roman"/>
          <w:sz w:val="20"/>
          <w:szCs w:val="20"/>
        </w:rPr>
      </w:pPr>
      <w:r>
        <w:rPr>
          <w:rFonts w:ascii="Times New Roman" w:hAnsi="Times New Roman" w:cs="Times New Roman"/>
          <w:sz w:val="20"/>
          <w:szCs w:val="20"/>
        </w:rPr>
        <w:t xml:space="preserve"> </w:t>
      </w:r>
    </w:p>
    <w:sectPr w:rsidR="00D97D42" w:rsidRPr="00FD739C" w:rsidSect="007E7C2E">
      <w:headerReference w:type="even" r:id="rId7"/>
      <w:headerReference w:type="default" r:id="rId8"/>
      <w:footerReference w:type="even" r:id="rId9"/>
      <w:footerReference w:type="default" r:id="rId10"/>
      <w:headerReference w:type="first" r:id="rId11"/>
      <w:footerReference w:type="first" r:id="rId12"/>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9791" w14:textId="77777777" w:rsidR="007152D3" w:rsidRDefault="007152D3" w:rsidP="0063758A">
      <w:r>
        <w:separator/>
      </w:r>
    </w:p>
  </w:endnote>
  <w:endnote w:type="continuationSeparator" w:id="0">
    <w:p w14:paraId="551BE256" w14:textId="77777777" w:rsidR="007152D3" w:rsidRDefault="007152D3"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3D35" w14:textId="77777777" w:rsidR="00621CB3" w:rsidRDefault="0062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A071" w14:textId="77777777" w:rsidR="00621CB3" w:rsidRDefault="00621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81AF" w14:textId="77777777" w:rsidR="007152D3" w:rsidRDefault="007152D3" w:rsidP="0063758A">
      <w:r>
        <w:separator/>
      </w:r>
    </w:p>
  </w:footnote>
  <w:footnote w:type="continuationSeparator" w:id="0">
    <w:p w14:paraId="6F0C9246" w14:textId="77777777" w:rsidR="007152D3" w:rsidRDefault="007152D3"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8107" w14:textId="77777777" w:rsidR="00621CB3" w:rsidRDefault="0062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rsidRPr="00621CB3"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Pro-Tem</w:t>
          </w:r>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680276DB" w14:textId="77777777" w:rsidR="00145A21" w:rsidRDefault="00621CB3" w:rsidP="00621CB3">
          <w:pPr>
            <w:pStyle w:val="NoSpacing"/>
            <w:rPr>
              <w:rFonts w:ascii="Times New Roman" w:hAnsi="Times New Roman" w:cs="Times New Roman"/>
              <w:sz w:val="19"/>
              <w:szCs w:val="19"/>
            </w:rPr>
          </w:pPr>
          <w:r>
            <w:rPr>
              <w:rFonts w:ascii="Times New Roman" w:hAnsi="Times New Roman" w:cs="Times New Roman"/>
              <w:sz w:val="19"/>
              <w:szCs w:val="19"/>
            </w:rPr>
            <w:t xml:space="preserve">                                        </w:t>
          </w:r>
          <w:r w:rsidR="00145A21" w:rsidRPr="00145A21">
            <w:rPr>
              <w:rFonts w:ascii="Times New Roman" w:hAnsi="Times New Roman" w:cs="Times New Roman"/>
              <w:sz w:val="19"/>
              <w:szCs w:val="19"/>
            </w:rPr>
            <w:t>Faye H Gooding</w:t>
          </w:r>
        </w:p>
        <w:p w14:paraId="32E2503D" w14:textId="77777777" w:rsidR="00621CB3" w:rsidRPr="00621CB3" w:rsidRDefault="00621CB3" w:rsidP="00621CB3">
          <w:pPr>
            <w:pStyle w:val="NoSpacing"/>
            <w:rPr>
              <w:rFonts w:ascii="Times New Roman" w:hAnsi="Times New Roman" w:cs="Times New Roman"/>
              <w:sz w:val="19"/>
              <w:szCs w:val="19"/>
              <w:lang w:val="de-DE"/>
            </w:rPr>
          </w:pPr>
          <w:r w:rsidRPr="00313DC3">
            <w:rPr>
              <w:rFonts w:ascii="Times New Roman" w:hAnsi="Times New Roman" w:cs="Times New Roman"/>
              <w:sz w:val="19"/>
              <w:szCs w:val="19"/>
            </w:rPr>
            <w:t xml:space="preserve">                                           </w:t>
          </w:r>
          <w:r w:rsidRPr="00621CB3">
            <w:rPr>
              <w:rFonts w:ascii="Times New Roman" w:hAnsi="Times New Roman" w:cs="Times New Roman"/>
              <w:sz w:val="19"/>
              <w:szCs w:val="19"/>
              <w:lang w:val="de-DE"/>
            </w:rPr>
            <w:t>Nicholas Ginn</w:t>
          </w:r>
        </w:p>
        <w:p w14:paraId="37368450" w14:textId="2F0A8E46" w:rsidR="00621CB3" w:rsidRPr="00621CB3" w:rsidRDefault="00621CB3" w:rsidP="00621CB3">
          <w:pPr>
            <w:pStyle w:val="NoSpacing"/>
            <w:rPr>
              <w:rFonts w:ascii="Times New Roman" w:hAnsi="Times New Roman" w:cs="Times New Roman"/>
              <w:sz w:val="19"/>
              <w:szCs w:val="19"/>
              <w:lang w:val="de-DE"/>
            </w:rPr>
          </w:pPr>
          <w:r>
            <w:rPr>
              <w:rFonts w:ascii="Times New Roman" w:hAnsi="Times New Roman" w:cs="Times New Roman"/>
              <w:sz w:val="19"/>
              <w:szCs w:val="19"/>
              <w:lang w:val="de-DE"/>
            </w:rPr>
            <w:t xml:space="preserve">                           </w:t>
          </w:r>
          <w:r w:rsidRPr="00621CB3">
            <w:rPr>
              <w:rFonts w:ascii="Times New Roman" w:hAnsi="Times New Roman" w:cs="Times New Roman"/>
              <w:sz w:val="19"/>
              <w:szCs w:val="19"/>
              <w:lang w:val="de-DE"/>
            </w:rPr>
            <w:t>Tammera Mixson Su</w:t>
          </w:r>
          <w:r>
            <w:rPr>
              <w:rFonts w:ascii="Times New Roman" w:hAnsi="Times New Roman" w:cs="Times New Roman"/>
              <w:sz w:val="19"/>
              <w:szCs w:val="19"/>
              <w:lang w:val="de-DE"/>
            </w:rPr>
            <w:t>ggs</w:t>
          </w:r>
        </w:p>
      </w:tc>
    </w:tr>
    <w:tr w:rsidR="005B1261" w:rsidRPr="00621CB3" w14:paraId="0646D559" w14:textId="77777777" w:rsidTr="0072130A">
      <w:trPr>
        <w:trHeight w:val="219"/>
      </w:trPr>
      <w:tc>
        <w:tcPr>
          <w:tcW w:w="3308" w:type="dxa"/>
        </w:tcPr>
        <w:p w14:paraId="3640E85A"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731E9A7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7819866C" w14:textId="24803363" w:rsidR="005B1261" w:rsidRPr="00621CB3" w:rsidRDefault="005B1261" w:rsidP="00621CB3">
          <w:pPr>
            <w:pStyle w:val="NoSpacing"/>
            <w:rPr>
              <w:rFonts w:ascii="Times New Roman" w:hAnsi="Times New Roman" w:cs="Times New Roman"/>
              <w:sz w:val="19"/>
              <w:szCs w:val="19"/>
              <w:lang w:val="de-DE"/>
            </w:rPr>
          </w:pPr>
        </w:p>
      </w:tc>
    </w:tr>
    <w:tr w:rsidR="005B1261" w:rsidRPr="00621CB3" w14:paraId="60B89B8F" w14:textId="77777777" w:rsidTr="0072130A">
      <w:trPr>
        <w:trHeight w:val="219"/>
      </w:trPr>
      <w:tc>
        <w:tcPr>
          <w:tcW w:w="3308" w:type="dxa"/>
        </w:tcPr>
        <w:p w14:paraId="66737166" w14:textId="77777777" w:rsidR="005B1261" w:rsidRPr="00621CB3" w:rsidRDefault="005B1261" w:rsidP="000F0DB3">
          <w:pPr>
            <w:pStyle w:val="NoSpacing"/>
            <w:rPr>
              <w:rFonts w:ascii="Times New Roman" w:hAnsi="Times New Roman" w:cs="Times New Roman"/>
              <w:sz w:val="19"/>
              <w:szCs w:val="19"/>
              <w:lang w:val="de-DE"/>
            </w:rPr>
          </w:pPr>
        </w:p>
      </w:tc>
      <w:tc>
        <w:tcPr>
          <w:tcW w:w="3275" w:type="dxa"/>
          <w:vMerge/>
        </w:tcPr>
        <w:p w14:paraId="75D24D7D"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1FF3A2C8" w14:textId="77777777" w:rsidR="005B1261" w:rsidRPr="00621CB3" w:rsidRDefault="005B1261" w:rsidP="00B21F37">
          <w:pPr>
            <w:pStyle w:val="NoSpacing"/>
            <w:jc w:val="right"/>
            <w:rPr>
              <w:rFonts w:ascii="Times New Roman" w:hAnsi="Times New Roman" w:cs="Times New Roman"/>
              <w:sz w:val="19"/>
              <w:szCs w:val="19"/>
              <w:lang w:val="de-DE"/>
            </w:rPr>
          </w:pPr>
        </w:p>
      </w:tc>
    </w:tr>
    <w:tr w:rsidR="005B1261" w:rsidRPr="00621CB3" w14:paraId="41E21A23" w14:textId="77777777" w:rsidTr="0072130A">
      <w:trPr>
        <w:trHeight w:val="204"/>
      </w:trPr>
      <w:tc>
        <w:tcPr>
          <w:tcW w:w="3308" w:type="dxa"/>
        </w:tcPr>
        <w:p w14:paraId="2534B30A"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71C5444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37DA0442"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782038B9" w14:textId="77777777" w:rsidTr="0072130A">
      <w:trPr>
        <w:trHeight w:val="219"/>
      </w:trPr>
      <w:tc>
        <w:tcPr>
          <w:tcW w:w="3308" w:type="dxa"/>
        </w:tcPr>
        <w:p w14:paraId="1A119978"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30394186"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1F937C9C" w14:textId="77777777" w:rsidR="005B1261" w:rsidRPr="00621CB3" w:rsidRDefault="005B1261" w:rsidP="00B21F37">
          <w:pPr>
            <w:pStyle w:val="NoSpacing"/>
            <w:rPr>
              <w:rFonts w:ascii="Times New Roman" w:hAnsi="Times New Roman" w:cs="Times New Roman"/>
              <w:sz w:val="19"/>
              <w:szCs w:val="19"/>
              <w:lang w:val="de-DE"/>
            </w:rPr>
          </w:pPr>
        </w:p>
      </w:tc>
    </w:tr>
    <w:tr w:rsidR="005B1261" w:rsidRPr="00621CB3" w14:paraId="21DE9C89" w14:textId="77777777" w:rsidTr="0072130A">
      <w:trPr>
        <w:trHeight w:val="204"/>
      </w:trPr>
      <w:tc>
        <w:tcPr>
          <w:tcW w:w="3308" w:type="dxa"/>
        </w:tcPr>
        <w:p w14:paraId="072CF910"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635B84FF"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490A0E97"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09C7DA32" w14:textId="77777777" w:rsidTr="0072130A">
      <w:trPr>
        <w:trHeight w:val="219"/>
      </w:trPr>
      <w:tc>
        <w:tcPr>
          <w:tcW w:w="3308" w:type="dxa"/>
        </w:tcPr>
        <w:p w14:paraId="7427F9E6"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3CAAED5B"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04609F31"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32B80B56" w14:textId="77777777" w:rsidTr="0072130A">
      <w:trPr>
        <w:trHeight w:val="204"/>
      </w:trPr>
      <w:tc>
        <w:tcPr>
          <w:tcW w:w="3308" w:type="dxa"/>
        </w:tcPr>
        <w:p w14:paraId="530A56E7"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4EB4B23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05268B3B"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28B635BD" w14:textId="77777777" w:rsidTr="0072130A">
      <w:trPr>
        <w:trHeight w:val="78"/>
      </w:trPr>
      <w:tc>
        <w:tcPr>
          <w:tcW w:w="9974" w:type="dxa"/>
          <w:gridSpan w:val="3"/>
        </w:tcPr>
        <w:p w14:paraId="59979EDC" w14:textId="77777777" w:rsidR="005B1261" w:rsidRPr="00621CB3" w:rsidRDefault="00B21F37" w:rsidP="00B21F37">
          <w:pPr>
            <w:pStyle w:val="NoSpacing"/>
            <w:jc w:val="center"/>
            <w:rPr>
              <w:rFonts w:ascii="Times New Roman" w:hAnsi="Times New Roman" w:cs="Times New Roman"/>
              <w:sz w:val="19"/>
              <w:szCs w:val="19"/>
              <w:lang w:val="de-DE"/>
            </w:rPr>
          </w:pPr>
          <w:r w:rsidRPr="00621CB3">
            <w:rPr>
              <w:rFonts w:ascii="Times New Roman" w:hAnsi="Times New Roman" w:cs="Times New Roman"/>
              <w:sz w:val="19"/>
              <w:szCs w:val="19"/>
              <w:lang w:val="de-DE"/>
            </w:rPr>
            <w:t xml:space="preserve"> </w:t>
          </w:r>
        </w:p>
      </w:tc>
    </w:tr>
  </w:tbl>
  <w:p w14:paraId="71386900" w14:textId="77777777" w:rsidR="0063758A" w:rsidRPr="00621CB3" w:rsidRDefault="0063758A" w:rsidP="0063758A">
    <w:pPr>
      <w:pStyle w:val="NoSpacing"/>
      <w:rPr>
        <w:rFonts w:ascii="Times New Roman" w:hAnsi="Times New Roman" w:cs="Times New Roman"/>
        <w:sz w:val="19"/>
        <w:szCs w:val="19"/>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45853"/>
    <w:rsid w:val="00053BFA"/>
    <w:rsid w:val="00054043"/>
    <w:rsid w:val="00056976"/>
    <w:rsid w:val="0006371B"/>
    <w:rsid w:val="000642C6"/>
    <w:rsid w:val="000723D0"/>
    <w:rsid w:val="000763AD"/>
    <w:rsid w:val="00077B4B"/>
    <w:rsid w:val="00083137"/>
    <w:rsid w:val="00086058"/>
    <w:rsid w:val="000938E7"/>
    <w:rsid w:val="000976AD"/>
    <w:rsid w:val="000A2390"/>
    <w:rsid w:val="000A275C"/>
    <w:rsid w:val="000A32A7"/>
    <w:rsid w:val="000B4735"/>
    <w:rsid w:val="000B4B78"/>
    <w:rsid w:val="000B66A3"/>
    <w:rsid w:val="000C2CF8"/>
    <w:rsid w:val="000C4305"/>
    <w:rsid w:val="000C4504"/>
    <w:rsid w:val="000C7091"/>
    <w:rsid w:val="000C7664"/>
    <w:rsid w:val="000D1847"/>
    <w:rsid w:val="000E15C4"/>
    <w:rsid w:val="000E73E1"/>
    <w:rsid w:val="000F0DB3"/>
    <w:rsid w:val="000F11CB"/>
    <w:rsid w:val="000F4E7D"/>
    <w:rsid w:val="000F661E"/>
    <w:rsid w:val="000F7612"/>
    <w:rsid w:val="00100449"/>
    <w:rsid w:val="001017DF"/>
    <w:rsid w:val="00102E87"/>
    <w:rsid w:val="00104C2D"/>
    <w:rsid w:val="00106F0D"/>
    <w:rsid w:val="00114776"/>
    <w:rsid w:val="00115B41"/>
    <w:rsid w:val="0011687E"/>
    <w:rsid w:val="00122465"/>
    <w:rsid w:val="00124DB9"/>
    <w:rsid w:val="00126B37"/>
    <w:rsid w:val="00127C3D"/>
    <w:rsid w:val="001317A9"/>
    <w:rsid w:val="00144098"/>
    <w:rsid w:val="0014414D"/>
    <w:rsid w:val="00145A21"/>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20D5"/>
    <w:rsid w:val="001D2943"/>
    <w:rsid w:val="001D5746"/>
    <w:rsid w:val="001E3E8D"/>
    <w:rsid w:val="001E6061"/>
    <w:rsid w:val="001E6AE9"/>
    <w:rsid w:val="001F2E2C"/>
    <w:rsid w:val="001F336A"/>
    <w:rsid w:val="0021635C"/>
    <w:rsid w:val="00216EDF"/>
    <w:rsid w:val="0022320D"/>
    <w:rsid w:val="0023142A"/>
    <w:rsid w:val="00234007"/>
    <w:rsid w:val="00235C30"/>
    <w:rsid w:val="00236D6A"/>
    <w:rsid w:val="002377E1"/>
    <w:rsid w:val="0024420D"/>
    <w:rsid w:val="00266007"/>
    <w:rsid w:val="002817C9"/>
    <w:rsid w:val="00284E55"/>
    <w:rsid w:val="0028586A"/>
    <w:rsid w:val="0028690B"/>
    <w:rsid w:val="00286E32"/>
    <w:rsid w:val="002914D7"/>
    <w:rsid w:val="002A045E"/>
    <w:rsid w:val="002A5AFC"/>
    <w:rsid w:val="002C1543"/>
    <w:rsid w:val="002C5D08"/>
    <w:rsid w:val="002C683F"/>
    <w:rsid w:val="002C6F34"/>
    <w:rsid w:val="002D262C"/>
    <w:rsid w:val="002D75E4"/>
    <w:rsid w:val="002D7B98"/>
    <w:rsid w:val="002F1352"/>
    <w:rsid w:val="002F17A9"/>
    <w:rsid w:val="00300A09"/>
    <w:rsid w:val="00301DBD"/>
    <w:rsid w:val="0030271B"/>
    <w:rsid w:val="003053D1"/>
    <w:rsid w:val="00306BB0"/>
    <w:rsid w:val="00307386"/>
    <w:rsid w:val="003109D5"/>
    <w:rsid w:val="00313558"/>
    <w:rsid w:val="00313DC3"/>
    <w:rsid w:val="003147FE"/>
    <w:rsid w:val="00320696"/>
    <w:rsid w:val="00322A33"/>
    <w:rsid w:val="003258BA"/>
    <w:rsid w:val="0032627E"/>
    <w:rsid w:val="00330960"/>
    <w:rsid w:val="00333199"/>
    <w:rsid w:val="00333D7A"/>
    <w:rsid w:val="00334268"/>
    <w:rsid w:val="00340075"/>
    <w:rsid w:val="003454FD"/>
    <w:rsid w:val="00350C28"/>
    <w:rsid w:val="003513F9"/>
    <w:rsid w:val="00353305"/>
    <w:rsid w:val="00353449"/>
    <w:rsid w:val="003534E6"/>
    <w:rsid w:val="00355CFD"/>
    <w:rsid w:val="00360A1C"/>
    <w:rsid w:val="00361FB0"/>
    <w:rsid w:val="0036562C"/>
    <w:rsid w:val="00366127"/>
    <w:rsid w:val="0037354E"/>
    <w:rsid w:val="00385270"/>
    <w:rsid w:val="003949B8"/>
    <w:rsid w:val="003949C0"/>
    <w:rsid w:val="0039535F"/>
    <w:rsid w:val="00395F79"/>
    <w:rsid w:val="003A1AD5"/>
    <w:rsid w:val="003A7D7E"/>
    <w:rsid w:val="003B643E"/>
    <w:rsid w:val="003C1956"/>
    <w:rsid w:val="003C36DA"/>
    <w:rsid w:val="003C69D7"/>
    <w:rsid w:val="003D7979"/>
    <w:rsid w:val="003F05AA"/>
    <w:rsid w:val="003F0E4A"/>
    <w:rsid w:val="003F18EC"/>
    <w:rsid w:val="003F53A3"/>
    <w:rsid w:val="003F53AC"/>
    <w:rsid w:val="00402D61"/>
    <w:rsid w:val="0040565E"/>
    <w:rsid w:val="004077F4"/>
    <w:rsid w:val="004121BE"/>
    <w:rsid w:val="00416CF0"/>
    <w:rsid w:val="00422F24"/>
    <w:rsid w:val="00427293"/>
    <w:rsid w:val="00427F75"/>
    <w:rsid w:val="00430CB6"/>
    <w:rsid w:val="0043675F"/>
    <w:rsid w:val="00443E14"/>
    <w:rsid w:val="00481E0D"/>
    <w:rsid w:val="00483974"/>
    <w:rsid w:val="00485185"/>
    <w:rsid w:val="00490751"/>
    <w:rsid w:val="0049141A"/>
    <w:rsid w:val="004A01A8"/>
    <w:rsid w:val="004A0B3A"/>
    <w:rsid w:val="004A295E"/>
    <w:rsid w:val="004A54C7"/>
    <w:rsid w:val="004A7BEE"/>
    <w:rsid w:val="004B0075"/>
    <w:rsid w:val="004B0EE6"/>
    <w:rsid w:val="004B39C0"/>
    <w:rsid w:val="004B638F"/>
    <w:rsid w:val="004C5C5A"/>
    <w:rsid w:val="004D0A45"/>
    <w:rsid w:val="004D1427"/>
    <w:rsid w:val="004D1EB6"/>
    <w:rsid w:val="004D3B1B"/>
    <w:rsid w:val="004D4048"/>
    <w:rsid w:val="004D5806"/>
    <w:rsid w:val="004D5CFF"/>
    <w:rsid w:val="004E140B"/>
    <w:rsid w:val="004E7047"/>
    <w:rsid w:val="004E76A7"/>
    <w:rsid w:val="005077B8"/>
    <w:rsid w:val="0050788A"/>
    <w:rsid w:val="00512919"/>
    <w:rsid w:val="00516DE4"/>
    <w:rsid w:val="00524ACF"/>
    <w:rsid w:val="00527CFF"/>
    <w:rsid w:val="005426B8"/>
    <w:rsid w:val="0054585A"/>
    <w:rsid w:val="0054600C"/>
    <w:rsid w:val="005519F7"/>
    <w:rsid w:val="005521BA"/>
    <w:rsid w:val="00552F6C"/>
    <w:rsid w:val="00556B78"/>
    <w:rsid w:val="005577FA"/>
    <w:rsid w:val="005611C9"/>
    <w:rsid w:val="0056138D"/>
    <w:rsid w:val="00562A2C"/>
    <w:rsid w:val="00564D81"/>
    <w:rsid w:val="00566AD8"/>
    <w:rsid w:val="00566CF7"/>
    <w:rsid w:val="005672C9"/>
    <w:rsid w:val="00576CE7"/>
    <w:rsid w:val="0058198A"/>
    <w:rsid w:val="005860DF"/>
    <w:rsid w:val="00586529"/>
    <w:rsid w:val="00596480"/>
    <w:rsid w:val="005A0E88"/>
    <w:rsid w:val="005A1F40"/>
    <w:rsid w:val="005A64B9"/>
    <w:rsid w:val="005A75FA"/>
    <w:rsid w:val="005B1261"/>
    <w:rsid w:val="005B1D7A"/>
    <w:rsid w:val="005B2FB9"/>
    <w:rsid w:val="005C6CC8"/>
    <w:rsid w:val="005D470C"/>
    <w:rsid w:val="005F537F"/>
    <w:rsid w:val="006061A6"/>
    <w:rsid w:val="00607CE2"/>
    <w:rsid w:val="00621CB3"/>
    <w:rsid w:val="00623AC4"/>
    <w:rsid w:val="006247EB"/>
    <w:rsid w:val="00627668"/>
    <w:rsid w:val="0063758A"/>
    <w:rsid w:val="00637859"/>
    <w:rsid w:val="00643A85"/>
    <w:rsid w:val="00646582"/>
    <w:rsid w:val="0065162A"/>
    <w:rsid w:val="00651680"/>
    <w:rsid w:val="0065214A"/>
    <w:rsid w:val="00672662"/>
    <w:rsid w:val="00675F72"/>
    <w:rsid w:val="006764C9"/>
    <w:rsid w:val="00680EA9"/>
    <w:rsid w:val="0068134D"/>
    <w:rsid w:val="00687D26"/>
    <w:rsid w:val="00691F77"/>
    <w:rsid w:val="006B0187"/>
    <w:rsid w:val="006B3288"/>
    <w:rsid w:val="006B4596"/>
    <w:rsid w:val="006C0D5F"/>
    <w:rsid w:val="006C0EC8"/>
    <w:rsid w:val="006C2A0B"/>
    <w:rsid w:val="006C6251"/>
    <w:rsid w:val="006C6D2B"/>
    <w:rsid w:val="006D0AD9"/>
    <w:rsid w:val="006D0E1A"/>
    <w:rsid w:val="006D1D85"/>
    <w:rsid w:val="006D4D59"/>
    <w:rsid w:val="006E37E4"/>
    <w:rsid w:val="006E40C7"/>
    <w:rsid w:val="006E640D"/>
    <w:rsid w:val="006F2F20"/>
    <w:rsid w:val="006F40B6"/>
    <w:rsid w:val="0070395D"/>
    <w:rsid w:val="0070428C"/>
    <w:rsid w:val="00710217"/>
    <w:rsid w:val="00710D72"/>
    <w:rsid w:val="00710DD8"/>
    <w:rsid w:val="007110DC"/>
    <w:rsid w:val="0071221B"/>
    <w:rsid w:val="00714456"/>
    <w:rsid w:val="007152D3"/>
    <w:rsid w:val="00715786"/>
    <w:rsid w:val="00716AC7"/>
    <w:rsid w:val="0071755D"/>
    <w:rsid w:val="0072130A"/>
    <w:rsid w:val="0072145E"/>
    <w:rsid w:val="00721A80"/>
    <w:rsid w:val="007238C5"/>
    <w:rsid w:val="00734EA3"/>
    <w:rsid w:val="00741CA4"/>
    <w:rsid w:val="00751779"/>
    <w:rsid w:val="00753D2A"/>
    <w:rsid w:val="0077582F"/>
    <w:rsid w:val="00776F5D"/>
    <w:rsid w:val="00785324"/>
    <w:rsid w:val="007A1F35"/>
    <w:rsid w:val="007A5D09"/>
    <w:rsid w:val="007B4893"/>
    <w:rsid w:val="007B554E"/>
    <w:rsid w:val="007C0084"/>
    <w:rsid w:val="007C0F04"/>
    <w:rsid w:val="007C16EE"/>
    <w:rsid w:val="007C7C28"/>
    <w:rsid w:val="007D5769"/>
    <w:rsid w:val="007D5AFE"/>
    <w:rsid w:val="007E50B3"/>
    <w:rsid w:val="007E7C2E"/>
    <w:rsid w:val="0080155D"/>
    <w:rsid w:val="00804DF6"/>
    <w:rsid w:val="00805D83"/>
    <w:rsid w:val="00806663"/>
    <w:rsid w:val="0080682A"/>
    <w:rsid w:val="008119BB"/>
    <w:rsid w:val="00813113"/>
    <w:rsid w:val="00816A38"/>
    <w:rsid w:val="00820198"/>
    <w:rsid w:val="0082163C"/>
    <w:rsid w:val="00821EB4"/>
    <w:rsid w:val="00822133"/>
    <w:rsid w:val="00824DD7"/>
    <w:rsid w:val="00826378"/>
    <w:rsid w:val="00842EFD"/>
    <w:rsid w:val="00843719"/>
    <w:rsid w:val="00846108"/>
    <w:rsid w:val="008506B4"/>
    <w:rsid w:val="00856E99"/>
    <w:rsid w:val="00861792"/>
    <w:rsid w:val="008626EB"/>
    <w:rsid w:val="00862A5D"/>
    <w:rsid w:val="00865574"/>
    <w:rsid w:val="00870283"/>
    <w:rsid w:val="00886B8A"/>
    <w:rsid w:val="0089279B"/>
    <w:rsid w:val="00892A2B"/>
    <w:rsid w:val="00892C39"/>
    <w:rsid w:val="0089509C"/>
    <w:rsid w:val="008A413C"/>
    <w:rsid w:val="008A4B9C"/>
    <w:rsid w:val="008A65DF"/>
    <w:rsid w:val="008C0FB8"/>
    <w:rsid w:val="008C210E"/>
    <w:rsid w:val="008C26EA"/>
    <w:rsid w:val="008C41AC"/>
    <w:rsid w:val="008C6333"/>
    <w:rsid w:val="008F2654"/>
    <w:rsid w:val="008F55DE"/>
    <w:rsid w:val="00907AD5"/>
    <w:rsid w:val="0091175E"/>
    <w:rsid w:val="00911A10"/>
    <w:rsid w:val="00912D46"/>
    <w:rsid w:val="0091494F"/>
    <w:rsid w:val="00917939"/>
    <w:rsid w:val="009201E1"/>
    <w:rsid w:val="0092339D"/>
    <w:rsid w:val="0093063A"/>
    <w:rsid w:val="00944185"/>
    <w:rsid w:val="009447A5"/>
    <w:rsid w:val="00947784"/>
    <w:rsid w:val="00964F8D"/>
    <w:rsid w:val="00972ED5"/>
    <w:rsid w:val="00976DCC"/>
    <w:rsid w:val="00985F19"/>
    <w:rsid w:val="00990A46"/>
    <w:rsid w:val="00991D22"/>
    <w:rsid w:val="0099392E"/>
    <w:rsid w:val="009A4088"/>
    <w:rsid w:val="009A619D"/>
    <w:rsid w:val="009B1BE4"/>
    <w:rsid w:val="009B6723"/>
    <w:rsid w:val="009B6FBC"/>
    <w:rsid w:val="009C2ADD"/>
    <w:rsid w:val="009C5561"/>
    <w:rsid w:val="009E4653"/>
    <w:rsid w:val="009E654B"/>
    <w:rsid w:val="009F0B03"/>
    <w:rsid w:val="009F7277"/>
    <w:rsid w:val="00A13E3F"/>
    <w:rsid w:val="00A14E65"/>
    <w:rsid w:val="00A1796F"/>
    <w:rsid w:val="00A21F56"/>
    <w:rsid w:val="00A33631"/>
    <w:rsid w:val="00A36CC8"/>
    <w:rsid w:val="00A42EDB"/>
    <w:rsid w:val="00A4486B"/>
    <w:rsid w:val="00A45A1F"/>
    <w:rsid w:val="00A53F7E"/>
    <w:rsid w:val="00A55E01"/>
    <w:rsid w:val="00A5618D"/>
    <w:rsid w:val="00A625FB"/>
    <w:rsid w:val="00A63FD4"/>
    <w:rsid w:val="00A640A5"/>
    <w:rsid w:val="00A65FC9"/>
    <w:rsid w:val="00A7344F"/>
    <w:rsid w:val="00A81FF9"/>
    <w:rsid w:val="00A83DCC"/>
    <w:rsid w:val="00A948D1"/>
    <w:rsid w:val="00AA1200"/>
    <w:rsid w:val="00AC3941"/>
    <w:rsid w:val="00AC5985"/>
    <w:rsid w:val="00AD0068"/>
    <w:rsid w:val="00AD0FE8"/>
    <w:rsid w:val="00AD2537"/>
    <w:rsid w:val="00AE09BD"/>
    <w:rsid w:val="00AE399F"/>
    <w:rsid w:val="00AF0FE6"/>
    <w:rsid w:val="00AF2782"/>
    <w:rsid w:val="00B018B8"/>
    <w:rsid w:val="00B01F02"/>
    <w:rsid w:val="00B02615"/>
    <w:rsid w:val="00B03122"/>
    <w:rsid w:val="00B0716B"/>
    <w:rsid w:val="00B12279"/>
    <w:rsid w:val="00B12AB0"/>
    <w:rsid w:val="00B149A4"/>
    <w:rsid w:val="00B153EA"/>
    <w:rsid w:val="00B168A7"/>
    <w:rsid w:val="00B21F37"/>
    <w:rsid w:val="00B3363B"/>
    <w:rsid w:val="00B357EE"/>
    <w:rsid w:val="00B52E28"/>
    <w:rsid w:val="00B53DB7"/>
    <w:rsid w:val="00B54A62"/>
    <w:rsid w:val="00B54E11"/>
    <w:rsid w:val="00B61746"/>
    <w:rsid w:val="00B65057"/>
    <w:rsid w:val="00B711F0"/>
    <w:rsid w:val="00B75528"/>
    <w:rsid w:val="00B87458"/>
    <w:rsid w:val="00B93763"/>
    <w:rsid w:val="00BA23C0"/>
    <w:rsid w:val="00BA487E"/>
    <w:rsid w:val="00BA4EC1"/>
    <w:rsid w:val="00BA5295"/>
    <w:rsid w:val="00BA5B31"/>
    <w:rsid w:val="00BA741F"/>
    <w:rsid w:val="00BB1086"/>
    <w:rsid w:val="00BB141C"/>
    <w:rsid w:val="00BB4A83"/>
    <w:rsid w:val="00BB730B"/>
    <w:rsid w:val="00BC1728"/>
    <w:rsid w:val="00BC7307"/>
    <w:rsid w:val="00BD5A6D"/>
    <w:rsid w:val="00BF1173"/>
    <w:rsid w:val="00BF2567"/>
    <w:rsid w:val="00BF3666"/>
    <w:rsid w:val="00BF4837"/>
    <w:rsid w:val="00C05AD4"/>
    <w:rsid w:val="00C07762"/>
    <w:rsid w:val="00C1077F"/>
    <w:rsid w:val="00C12436"/>
    <w:rsid w:val="00C13916"/>
    <w:rsid w:val="00C15CA9"/>
    <w:rsid w:val="00C31171"/>
    <w:rsid w:val="00C3645A"/>
    <w:rsid w:val="00C36996"/>
    <w:rsid w:val="00C42AF7"/>
    <w:rsid w:val="00C43B96"/>
    <w:rsid w:val="00C45DF6"/>
    <w:rsid w:val="00C46834"/>
    <w:rsid w:val="00C4783E"/>
    <w:rsid w:val="00C5182B"/>
    <w:rsid w:val="00C56E71"/>
    <w:rsid w:val="00C65789"/>
    <w:rsid w:val="00C729C7"/>
    <w:rsid w:val="00C81ADB"/>
    <w:rsid w:val="00C93AF4"/>
    <w:rsid w:val="00CA57BC"/>
    <w:rsid w:val="00CA7227"/>
    <w:rsid w:val="00CB42F3"/>
    <w:rsid w:val="00CB5AC4"/>
    <w:rsid w:val="00CC1794"/>
    <w:rsid w:val="00CC4894"/>
    <w:rsid w:val="00CC50D9"/>
    <w:rsid w:val="00CC5ED9"/>
    <w:rsid w:val="00CE24C6"/>
    <w:rsid w:val="00CE6C50"/>
    <w:rsid w:val="00D03664"/>
    <w:rsid w:val="00D05569"/>
    <w:rsid w:val="00D11255"/>
    <w:rsid w:val="00D1155B"/>
    <w:rsid w:val="00D11670"/>
    <w:rsid w:val="00D30798"/>
    <w:rsid w:val="00D33B91"/>
    <w:rsid w:val="00D403E8"/>
    <w:rsid w:val="00D428FB"/>
    <w:rsid w:val="00D531D9"/>
    <w:rsid w:val="00D551F2"/>
    <w:rsid w:val="00D6082E"/>
    <w:rsid w:val="00D61DC5"/>
    <w:rsid w:val="00D734F2"/>
    <w:rsid w:val="00D7365D"/>
    <w:rsid w:val="00D73E02"/>
    <w:rsid w:val="00D77F05"/>
    <w:rsid w:val="00D8373B"/>
    <w:rsid w:val="00D90018"/>
    <w:rsid w:val="00D95155"/>
    <w:rsid w:val="00D95479"/>
    <w:rsid w:val="00D95C24"/>
    <w:rsid w:val="00D97D42"/>
    <w:rsid w:val="00DB6140"/>
    <w:rsid w:val="00DD2EFA"/>
    <w:rsid w:val="00DD45DA"/>
    <w:rsid w:val="00DE72A0"/>
    <w:rsid w:val="00DE7534"/>
    <w:rsid w:val="00DF21F2"/>
    <w:rsid w:val="00DF3925"/>
    <w:rsid w:val="00DF4A48"/>
    <w:rsid w:val="00DF7F20"/>
    <w:rsid w:val="00E036E5"/>
    <w:rsid w:val="00E20A3A"/>
    <w:rsid w:val="00E26F2B"/>
    <w:rsid w:val="00E32591"/>
    <w:rsid w:val="00E33B6A"/>
    <w:rsid w:val="00E40FF9"/>
    <w:rsid w:val="00E42C29"/>
    <w:rsid w:val="00E46BA7"/>
    <w:rsid w:val="00E47FCE"/>
    <w:rsid w:val="00E577EF"/>
    <w:rsid w:val="00E64978"/>
    <w:rsid w:val="00E770A2"/>
    <w:rsid w:val="00E77A9E"/>
    <w:rsid w:val="00E80BB9"/>
    <w:rsid w:val="00E82F04"/>
    <w:rsid w:val="00E92DB0"/>
    <w:rsid w:val="00E93A97"/>
    <w:rsid w:val="00EA198F"/>
    <w:rsid w:val="00EA54FA"/>
    <w:rsid w:val="00EB1069"/>
    <w:rsid w:val="00EB23AD"/>
    <w:rsid w:val="00EB43C9"/>
    <w:rsid w:val="00EC5978"/>
    <w:rsid w:val="00EE6C55"/>
    <w:rsid w:val="00EF12A4"/>
    <w:rsid w:val="00EF31B8"/>
    <w:rsid w:val="00EF76A1"/>
    <w:rsid w:val="00F0270D"/>
    <w:rsid w:val="00F05337"/>
    <w:rsid w:val="00F101B6"/>
    <w:rsid w:val="00F13AAD"/>
    <w:rsid w:val="00F154E3"/>
    <w:rsid w:val="00F16237"/>
    <w:rsid w:val="00F20922"/>
    <w:rsid w:val="00F26C9B"/>
    <w:rsid w:val="00F476ED"/>
    <w:rsid w:val="00F5174C"/>
    <w:rsid w:val="00F64539"/>
    <w:rsid w:val="00F753F1"/>
    <w:rsid w:val="00F766A1"/>
    <w:rsid w:val="00F81359"/>
    <w:rsid w:val="00F82D5B"/>
    <w:rsid w:val="00F8313C"/>
    <w:rsid w:val="00F870FB"/>
    <w:rsid w:val="00F902EC"/>
    <w:rsid w:val="00F946F6"/>
    <w:rsid w:val="00FA3F75"/>
    <w:rsid w:val="00FA5918"/>
    <w:rsid w:val="00FB038B"/>
    <w:rsid w:val="00FB2096"/>
    <w:rsid w:val="00FB55E5"/>
    <w:rsid w:val="00FB69C1"/>
    <w:rsid w:val="00FC12D7"/>
    <w:rsid w:val="00FC2722"/>
    <w:rsid w:val="00FC66BD"/>
    <w:rsid w:val="00FC7E23"/>
    <w:rsid w:val="00FD571E"/>
    <w:rsid w:val="00FD739C"/>
    <w:rsid w:val="00FE0C08"/>
    <w:rsid w:val="00FE2F8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nathaniel shaffer</cp:lastModifiedBy>
  <cp:revision>2</cp:revision>
  <cp:lastPrinted>2026-02-09T20:23:00Z</cp:lastPrinted>
  <dcterms:created xsi:type="dcterms:W3CDTF">2026-07-13T18:16:00Z</dcterms:created>
  <dcterms:modified xsi:type="dcterms:W3CDTF">2026-07-13T18:16:00Z</dcterms:modified>
</cp:coreProperties>
</file>