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9363" w14:textId="77777777" w:rsidR="00B2791F" w:rsidRDefault="00000000">
      <w:pPr>
        <w:pStyle w:val="Title"/>
      </w:pPr>
      <w:r>
        <w:t>Varnville Town Council Minutes Tuesday</w:t>
      </w:r>
      <w:r>
        <w:rPr>
          <w:spacing w:val="-13"/>
        </w:rPr>
        <w:t xml:space="preserve"> </w:t>
      </w:r>
      <w:r>
        <w:t>June</w:t>
      </w:r>
      <w:r>
        <w:rPr>
          <w:spacing w:val="-12"/>
        </w:rPr>
        <w:t xml:space="preserve"> </w:t>
      </w:r>
      <w:r>
        <w:t>10</w:t>
      </w:r>
      <w:r>
        <w:rPr>
          <w:vertAlign w:val="superscript"/>
        </w:rPr>
        <w:t>th</w:t>
      </w:r>
      <w:r>
        <w:rPr>
          <w:spacing w:val="-12"/>
        </w:rPr>
        <w:t xml:space="preserve"> </w:t>
      </w:r>
      <w:r>
        <w:t>,</w:t>
      </w:r>
      <w:r>
        <w:rPr>
          <w:spacing w:val="-12"/>
        </w:rPr>
        <w:t xml:space="preserve"> </w:t>
      </w:r>
      <w:r>
        <w:t>2025,</w:t>
      </w:r>
      <w:r>
        <w:rPr>
          <w:spacing w:val="-12"/>
        </w:rPr>
        <w:t xml:space="preserve"> </w:t>
      </w:r>
      <w:r>
        <w:t>7:00pm Town</w:t>
      </w:r>
      <w:r>
        <w:rPr>
          <w:spacing w:val="-7"/>
        </w:rPr>
        <w:t xml:space="preserve"> </w:t>
      </w:r>
      <w:r>
        <w:t>Hall-</w:t>
      </w:r>
      <w:r>
        <w:rPr>
          <w:spacing w:val="-5"/>
        </w:rPr>
        <w:t xml:space="preserve"> </w:t>
      </w:r>
      <w:r>
        <w:t>95</w:t>
      </w:r>
      <w:r>
        <w:rPr>
          <w:spacing w:val="-7"/>
        </w:rPr>
        <w:t xml:space="preserve"> </w:t>
      </w:r>
      <w:r>
        <w:t>East</w:t>
      </w:r>
      <w:r>
        <w:rPr>
          <w:spacing w:val="-7"/>
        </w:rPr>
        <w:t xml:space="preserve"> </w:t>
      </w:r>
      <w:r>
        <w:t>Palmetto</w:t>
      </w:r>
      <w:r>
        <w:rPr>
          <w:spacing w:val="-7"/>
        </w:rPr>
        <w:t xml:space="preserve"> </w:t>
      </w:r>
      <w:r>
        <w:t>Ave.</w:t>
      </w:r>
    </w:p>
    <w:p w14:paraId="456EE8B9" w14:textId="77777777" w:rsidR="00B2791F" w:rsidRDefault="00B2791F">
      <w:pPr>
        <w:pStyle w:val="BodyText"/>
        <w:rPr>
          <w:sz w:val="28"/>
        </w:rPr>
      </w:pPr>
    </w:p>
    <w:p w14:paraId="4AE2DE0B" w14:textId="77777777" w:rsidR="00B2791F" w:rsidRDefault="00B2791F">
      <w:pPr>
        <w:pStyle w:val="BodyText"/>
        <w:spacing w:before="316"/>
        <w:rPr>
          <w:sz w:val="28"/>
        </w:rPr>
      </w:pPr>
    </w:p>
    <w:p w14:paraId="7C6D27DB" w14:textId="77777777" w:rsidR="00B2791F" w:rsidRDefault="00000000">
      <w:pPr>
        <w:pStyle w:val="ListParagraph"/>
        <w:numPr>
          <w:ilvl w:val="0"/>
          <w:numId w:val="2"/>
        </w:numPr>
        <w:tabs>
          <w:tab w:val="left" w:pos="279"/>
        </w:tabs>
        <w:ind w:left="279" w:hanging="179"/>
        <w:jc w:val="left"/>
        <w:rPr>
          <w:b/>
        </w:rPr>
      </w:pPr>
      <w:r>
        <w:rPr>
          <w:b/>
          <w:sz w:val="24"/>
        </w:rPr>
        <w:t>Call</w:t>
      </w:r>
      <w:r>
        <w:rPr>
          <w:b/>
          <w:spacing w:val="-6"/>
          <w:sz w:val="24"/>
        </w:rPr>
        <w:t xml:space="preserve"> </w:t>
      </w:r>
      <w:r>
        <w:rPr>
          <w:b/>
          <w:sz w:val="24"/>
        </w:rPr>
        <w:t>to</w:t>
      </w:r>
      <w:r>
        <w:rPr>
          <w:b/>
          <w:spacing w:val="-6"/>
          <w:sz w:val="24"/>
        </w:rPr>
        <w:t xml:space="preserve"> </w:t>
      </w:r>
      <w:r>
        <w:rPr>
          <w:b/>
          <w:sz w:val="24"/>
        </w:rPr>
        <w:t>Order-</w:t>
      </w:r>
      <w:r>
        <w:rPr>
          <w:sz w:val="24"/>
        </w:rPr>
        <w:t>Mayor</w:t>
      </w:r>
      <w:r>
        <w:rPr>
          <w:spacing w:val="-6"/>
          <w:sz w:val="24"/>
        </w:rPr>
        <w:t xml:space="preserve"> </w:t>
      </w:r>
      <w:r>
        <w:rPr>
          <w:sz w:val="24"/>
        </w:rPr>
        <w:t>Shaffer</w:t>
      </w:r>
      <w:r>
        <w:rPr>
          <w:spacing w:val="-6"/>
          <w:sz w:val="24"/>
        </w:rPr>
        <w:t xml:space="preserve"> </w:t>
      </w:r>
      <w:r>
        <w:rPr>
          <w:sz w:val="24"/>
        </w:rPr>
        <w:t>called</w:t>
      </w:r>
      <w:r>
        <w:rPr>
          <w:spacing w:val="-7"/>
          <w:sz w:val="24"/>
        </w:rPr>
        <w:t xml:space="preserve"> </w:t>
      </w:r>
      <w:r>
        <w:rPr>
          <w:sz w:val="24"/>
        </w:rPr>
        <w:t>the</w:t>
      </w:r>
      <w:r>
        <w:rPr>
          <w:spacing w:val="-6"/>
          <w:sz w:val="24"/>
        </w:rPr>
        <w:t xml:space="preserve"> </w:t>
      </w:r>
      <w:r>
        <w:rPr>
          <w:sz w:val="24"/>
        </w:rPr>
        <w:t>meeting</w:t>
      </w:r>
      <w:r>
        <w:rPr>
          <w:spacing w:val="-6"/>
          <w:sz w:val="24"/>
        </w:rPr>
        <w:t xml:space="preserve"> </w:t>
      </w:r>
      <w:r>
        <w:rPr>
          <w:sz w:val="24"/>
        </w:rPr>
        <w:t>to</w:t>
      </w:r>
      <w:r>
        <w:rPr>
          <w:spacing w:val="-7"/>
          <w:sz w:val="24"/>
        </w:rPr>
        <w:t xml:space="preserve"> </w:t>
      </w:r>
      <w:r>
        <w:rPr>
          <w:sz w:val="24"/>
        </w:rPr>
        <w:t>order</w:t>
      </w:r>
      <w:r>
        <w:rPr>
          <w:spacing w:val="-6"/>
          <w:sz w:val="24"/>
        </w:rPr>
        <w:t xml:space="preserve"> </w:t>
      </w:r>
      <w:r>
        <w:rPr>
          <w:sz w:val="24"/>
        </w:rPr>
        <w:t>at</w:t>
      </w:r>
      <w:r>
        <w:rPr>
          <w:spacing w:val="-6"/>
          <w:sz w:val="24"/>
        </w:rPr>
        <w:t xml:space="preserve"> </w:t>
      </w:r>
      <w:r>
        <w:rPr>
          <w:sz w:val="24"/>
        </w:rPr>
        <w:t>7:00</w:t>
      </w:r>
      <w:r>
        <w:rPr>
          <w:spacing w:val="-6"/>
          <w:sz w:val="24"/>
        </w:rPr>
        <w:t xml:space="preserve"> </w:t>
      </w:r>
      <w:r>
        <w:rPr>
          <w:spacing w:val="-5"/>
          <w:sz w:val="24"/>
        </w:rPr>
        <w:t>pm</w:t>
      </w:r>
    </w:p>
    <w:p w14:paraId="029EF0ED" w14:textId="77777777" w:rsidR="00B2791F" w:rsidRDefault="00B2791F">
      <w:pPr>
        <w:pStyle w:val="BodyText"/>
        <w:spacing w:before="92"/>
      </w:pPr>
    </w:p>
    <w:p w14:paraId="268D6B06" w14:textId="77777777" w:rsidR="00B2791F" w:rsidRDefault="00000000">
      <w:pPr>
        <w:pStyle w:val="BodyText"/>
        <w:spacing w:line="278" w:lineRule="auto"/>
        <w:ind w:left="100"/>
      </w:pPr>
      <w:r>
        <w:rPr>
          <w:b/>
        </w:rPr>
        <w:t>Officials</w:t>
      </w:r>
      <w:r>
        <w:rPr>
          <w:b/>
          <w:spacing w:val="-10"/>
        </w:rPr>
        <w:t xml:space="preserve"> </w:t>
      </w:r>
      <w:r>
        <w:rPr>
          <w:b/>
        </w:rPr>
        <w:t>present</w:t>
      </w:r>
      <w:r>
        <w:t>:</w:t>
      </w:r>
      <w:r>
        <w:rPr>
          <w:spacing w:val="-10"/>
        </w:rPr>
        <w:t xml:space="preserve"> </w:t>
      </w:r>
      <w:r>
        <w:t>Mayor</w:t>
      </w:r>
      <w:r>
        <w:rPr>
          <w:spacing w:val="-12"/>
        </w:rPr>
        <w:t xml:space="preserve"> </w:t>
      </w:r>
      <w:r>
        <w:t>Nathaniel</w:t>
      </w:r>
      <w:r>
        <w:rPr>
          <w:spacing w:val="-10"/>
        </w:rPr>
        <w:t xml:space="preserve"> </w:t>
      </w:r>
      <w:r>
        <w:t>Shaffer,</w:t>
      </w:r>
      <w:r>
        <w:rPr>
          <w:spacing w:val="-10"/>
        </w:rPr>
        <w:t xml:space="preserve"> </w:t>
      </w:r>
      <w:r>
        <w:t>Councilman</w:t>
      </w:r>
      <w:r>
        <w:rPr>
          <w:spacing w:val="-11"/>
        </w:rPr>
        <w:t xml:space="preserve"> </w:t>
      </w:r>
      <w:r>
        <w:t>Ronald</w:t>
      </w:r>
      <w:r>
        <w:rPr>
          <w:spacing w:val="-11"/>
        </w:rPr>
        <w:t xml:space="preserve"> </w:t>
      </w:r>
      <w:r>
        <w:t>Williams,</w:t>
      </w:r>
      <w:r>
        <w:rPr>
          <w:spacing w:val="-10"/>
        </w:rPr>
        <w:t xml:space="preserve"> </w:t>
      </w:r>
      <w:r>
        <w:t>Councilman</w:t>
      </w:r>
      <w:r>
        <w:rPr>
          <w:spacing w:val="-11"/>
        </w:rPr>
        <w:t xml:space="preserve"> </w:t>
      </w:r>
      <w:r>
        <w:t>Nick</w:t>
      </w:r>
      <w:r>
        <w:rPr>
          <w:spacing w:val="-10"/>
        </w:rPr>
        <w:t xml:space="preserve"> </w:t>
      </w:r>
      <w:r>
        <w:t xml:space="preserve">Ginn, Mayor Pro- </w:t>
      </w:r>
      <w:proofErr w:type="spellStart"/>
      <w:r>
        <w:t>Tem</w:t>
      </w:r>
      <w:proofErr w:type="spellEnd"/>
      <w:r>
        <w:t xml:space="preserve"> Henry A. Campbell, Councilwoman Faye H. Gooding, Councilwoman Linda</w:t>
      </w:r>
    </w:p>
    <w:p w14:paraId="1A4F7E21" w14:textId="77777777" w:rsidR="00B2791F" w:rsidRDefault="00000000">
      <w:pPr>
        <w:pStyle w:val="BodyText"/>
        <w:spacing w:line="292" w:lineRule="exact"/>
        <w:ind w:left="100"/>
      </w:pPr>
      <w:r>
        <w:t>Cooler,</w:t>
      </w:r>
      <w:r>
        <w:rPr>
          <w:spacing w:val="-12"/>
        </w:rPr>
        <w:t xml:space="preserve"> </w:t>
      </w:r>
      <w:r>
        <w:t>Councilman</w:t>
      </w:r>
      <w:r>
        <w:rPr>
          <w:spacing w:val="-13"/>
        </w:rPr>
        <w:t xml:space="preserve"> </w:t>
      </w:r>
      <w:r>
        <w:t>Jospeh</w:t>
      </w:r>
      <w:r>
        <w:rPr>
          <w:spacing w:val="-12"/>
        </w:rPr>
        <w:t xml:space="preserve"> </w:t>
      </w:r>
      <w:r>
        <w:rPr>
          <w:spacing w:val="-2"/>
        </w:rPr>
        <w:t>Williams</w:t>
      </w:r>
    </w:p>
    <w:p w14:paraId="76A68443" w14:textId="77777777" w:rsidR="00B2791F" w:rsidRDefault="00000000">
      <w:pPr>
        <w:pStyle w:val="BodyText"/>
        <w:spacing w:before="206" w:line="278" w:lineRule="auto"/>
        <w:ind w:left="100" w:right="103"/>
      </w:pPr>
      <w:r>
        <w:rPr>
          <w:i/>
        </w:rPr>
        <w:t>Others</w:t>
      </w:r>
      <w:r>
        <w:rPr>
          <w:i/>
          <w:spacing w:val="-10"/>
        </w:rPr>
        <w:t xml:space="preserve"> </w:t>
      </w:r>
      <w:r>
        <w:rPr>
          <w:i/>
        </w:rPr>
        <w:t>present:</w:t>
      </w:r>
      <w:r>
        <w:rPr>
          <w:i/>
          <w:spacing w:val="-9"/>
        </w:rPr>
        <w:t xml:space="preserve"> </w:t>
      </w:r>
      <w:r>
        <w:t>Chief</w:t>
      </w:r>
      <w:r>
        <w:rPr>
          <w:spacing w:val="-11"/>
        </w:rPr>
        <w:t xml:space="preserve"> </w:t>
      </w:r>
      <w:r>
        <w:t>Tyrone</w:t>
      </w:r>
      <w:r>
        <w:rPr>
          <w:spacing w:val="-11"/>
        </w:rPr>
        <w:t xml:space="preserve"> </w:t>
      </w:r>
      <w:r>
        <w:t>Smith,</w:t>
      </w:r>
      <w:r>
        <w:rPr>
          <w:spacing w:val="-11"/>
        </w:rPr>
        <w:t xml:space="preserve"> </w:t>
      </w:r>
      <w:r>
        <w:t>Chief</w:t>
      </w:r>
      <w:r>
        <w:rPr>
          <w:spacing w:val="-11"/>
        </w:rPr>
        <w:t xml:space="preserve"> </w:t>
      </w:r>
      <w:r>
        <w:t>Bryan</w:t>
      </w:r>
      <w:r>
        <w:rPr>
          <w:spacing w:val="-11"/>
        </w:rPr>
        <w:t xml:space="preserve"> </w:t>
      </w:r>
      <w:r>
        <w:t>Adams</w:t>
      </w:r>
      <w:r>
        <w:rPr>
          <w:spacing w:val="34"/>
        </w:rPr>
        <w:t xml:space="preserve"> </w:t>
      </w:r>
      <w:r>
        <w:t>Carolyn</w:t>
      </w:r>
      <w:r>
        <w:rPr>
          <w:spacing w:val="-11"/>
        </w:rPr>
        <w:t xml:space="preserve"> </w:t>
      </w:r>
      <w:r>
        <w:t>Wesley,</w:t>
      </w:r>
      <w:r>
        <w:rPr>
          <w:spacing w:val="-10"/>
        </w:rPr>
        <w:t xml:space="preserve"> </w:t>
      </w:r>
      <w:r>
        <w:t>Tammera</w:t>
      </w:r>
      <w:r>
        <w:rPr>
          <w:spacing w:val="-11"/>
        </w:rPr>
        <w:t xml:space="preserve"> </w:t>
      </w:r>
      <w:r>
        <w:t>Mixson- Suggs, Brenda Grant, Martha Garvin, Charlie Williams, Lance Craven, , Joyce Dunbar,</w:t>
      </w:r>
    </w:p>
    <w:p w14:paraId="6D2CFB18" w14:textId="77777777" w:rsidR="00B2791F" w:rsidRDefault="00B2791F">
      <w:pPr>
        <w:pStyle w:val="BodyText"/>
      </w:pPr>
    </w:p>
    <w:p w14:paraId="71A9B230" w14:textId="77777777" w:rsidR="00B2791F" w:rsidRDefault="00B2791F">
      <w:pPr>
        <w:pStyle w:val="BodyText"/>
        <w:spacing w:before="72"/>
      </w:pPr>
    </w:p>
    <w:p w14:paraId="1625DFFD" w14:textId="77777777" w:rsidR="00B2791F" w:rsidRDefault="00000000">
      <w:pPr>
        <w:pStyle w:val="ListParagraph"/>
        <w:numPr>
          <w:ilvl w:val="1"/>
          <w:numId w:val="2"/>
        </w:numPr>
        <w:tabs>
          <w:tab w:val="left" w:pos="470"/>
        </w:tabs>
        <w:spacing w:before="1"/>
        <w:ind w:left="470" w:hanging="370"/>
        <w:rPr>
          <w:sz w:val="24"/>
        </w:rPr>
      </w:pPr>
      <w:r>
        <w:rPr>
          <w:sz w:val="24"/>
        </w:rPr>
        <w:t>Invocation-</w:t>
      </w:r>
      <w:r>
        <w:rPr>
          <w:spacing w:val="-10"/>
          <w:sz w:val="24"/>
        </w:rPr>
        <w:t xml:space="preserve"> </w:t>
      </w:r>
      <w:r>
        <w:rPr>
          <w:sz w:val="24"/>
        </w:rPr>
        <w:t>Mayor</w:t>
      </w:r>
      <w:r>
        <w:rPr>
          <w:spacing w:val="-11"/>
          <w:sz w:val="24"/>
        </w:rPr>
        <w:t xml:space="preserve"> </w:t>
      </w:r>
      <w:r>
        <w:rPr>
          <w:sz w:val="24"/>
        </w:rPr>
        <w:t>Nathaniel</w:t>
      </w:r>
      <w:r>
        <w:rPr>
          <w:spacing w:val="-9"/>
          <w:sz w:val="24"/>
        </w:rPr>
        <w:t xml:space="preserve"> </w:t>
      </w:r>
      <w:r>
        <w:rPr>
          <w:spacing w:val="-2"/>
          <w:sz w:val="24"/>
        </w:rPr>
        <w:t>Shaffer</w:t>
      </w:r>
    </w:p>
    <w:p w14:paraId="460EACD3" w14:textId="77777777" w:rsidR="00B2791F" w:rsidRDefault="00000000">
      <w:pPr>
        <w:pStyle w:val="ListParagraph"/>
        <w:numPr>
          <w:ilvl w:val="1"/>
          <w:numId w:val="2"/>
        </w:numPr>
        <w:tabs>
          <w:tab w:val="left" w:pos="470"/>
        </w:tabs>
        <w:spacing w:before="46"/>
        <w:ind w:left="470" w:hanging="370"/>
        <w:rPr>
          <w:sz w:val="24"/>
        </w:rPr>
      </w:pPr>
      <w:r>
        <w:rPr>
          <w:sz w:val="24"/>
        </w:rPr>
        <w:t>Pledge</w:t>
      </w:r>
      <w:r>
        <w:rPr>
          <w:spacing w:val="-4"/>
          <w:sz w:val="24"/>
        </w:rPr>
        <w:t xml:space="preserve"> </w:t>
      </w:r>
      <w:r>
        <w:rPr>
          <w:sz w:val="24"/>
        </w:rPr>
        <w:t>of</w:t>
      </w:r>
      <w:r>
        <w:rPr>
          <w:spacing w:val="-3"/>
          <w:sz w:val="24"/>
        </w:rPr>
        <w:t xml:space="preserve"> </w:t>
      </w:r>
      <w:r>
        <w:rPr>
          <w:sz w:val="24"/>
        </w:rPr>
        <w:t>Allegiance-</w:t>
      </w:r>
      <w:r>
        <w:rPr>
          <w:spacing w:val="-4"/>
          <w:sz w:val="24"/>
        </w:rPr>
        <w:t xml:space="preserve"> </w:t>
      </w:r>
      <w:r>
        <w:rPr>
          <w:sz w:val="24"/>
        </w:rPr>
        <w:t>Mayor</w:t>
      </w:r>
      <w:r>
        <w:rPr>
          <w:spacing w:val="-3"/>
          <w:sz w:val="24"/>
        </w:rPr>
        <w:t xml:space="preserve"> </w:t>
      </w:r>
      <w:r>
        <w:rPr>
          <w:sz w:val="24"/>
        </w:rPr>
        <w:t>Nathaniel</w:t>
      </w:r>
      <w:r>
        <w:rPr>
          <w:spacing w:val="-3"/>
          <w:sz w:val="24"/>
        </w:rPr>
        <w:t xml:space="preserve"> </w:t>
      </w:r>
      <w:r>
        <w:rPr>
          <w:spacing w:val="-2"/>
          <w:sz w:val="24"/>
        </w:rPr>
        <w:t>Shaffer</w:t>
      </w:r>
    </w:p>
    <w:p w14:paraId="3C08F22B" w14:textId="77777777" w:rsidR="00B2791F" w:rsidRDefault="00000000">
      <w:pPr>
        <w:pStyle w:val="ListParagraph"/>
        <w:numPr>
          <w:ilvl w:val="1"/>
          <w:numId w:val="2"/>
        </w:numPr>
        <w:tabs>
          <w:tab w:val="left" w:pos="470"/>
        </w:tabs>
        <w:spacing w:before="47"/>
        <w:ind w:left="470" w:hanging="370"/>
        <w:rPr>
          <w:sz w:val="24"/>
        </w:rPr>
      </w:pPr>
      <w:r>
        <w:rPr>
          <w:sz w:val="24"/>
        </w:rPr>
        <w:t>FOIA</w:t>
      </w:r>
      <w:r>
        <w:rPr>
          <w:spacing w:val="-3"/>
          <w:sz w:val="24"/>
        </w:rPr>
        <w:t xml:space="preserve"> </w:t>
      </w:r>
      <w:r>
        <w:rPr>
          <w:sz w:val="24"/>
        </w:rPr>
        <w:t>Compliance</w:t>
      </w:r>
      <w:r>
        <w:rPr>
          <w:spacing w:val="-2"/>
          <w:sz w:val="24"/>
        </w:rPr>
        <w:t xml:space="preserve"> </w:t>
      </w:r>
      <w:r>
        <w:rPr>
          <w:sz w:val="24"/>
        </w:rPr>
        <w:t>–</w:t>
      </w:r>
      <w:r>
        <w:rPr>
          <w:spacing w:val="-2"/>
          <w:sz w:val="24"/>
        </w:rPr>
        <w:t xml:space="preserve"> </w:t>
      </w:r>
      <w:r>
        <w:rPr>
          <w:sz w:val="24"/>
        </w:rPr>
        <w:t>Shannon</w:t>
      </w:r>
      <w:r>
        <w:rPr>
          <w:spacing w:val="-3"/>
          <w:sz w:val="24"/>
        </w:rPr>
        <w:t xml:space="preserve"> </w:t>
      </w:r>
      <w:r>
        <w:rPr>
          <w:spacing w:val="-2"/>
          <w:sz w:val="24"/>
        </w:rPr>
        <w:t>Shaffer</w:t>
      </w:r>
    </w:p>
    <w:p w14:paraId="3E3F3B74" w14:textId="77777777" w:rsidR="00B2791F" w:rsidRDefault="00B2791F">
      <w:pPr>
        <w:pStyle w:val="BodyText"/>
      </w:pPr>
    </w:p>
    <w:p w14:paraId="1AD8B732" w14:textId="77777777" w:rsidR="00B2791F" w:rsidRDefault="00B2791F">
      <w:pPr>
        <w:pStyle w:val="BodyText"/>
        <w:spacing w:before="139"/>
      </w:pPr>
    </w:p>
    <w:p w14:paraId="06F8BBC7" w14:textId="77777777" w:rsidR="00B2791F" w:rsidRDefault="00000000">
      <w:pPr>
        <w:pStyle w:val="ListParagraph"/>
        <w:numPr>
          <w:ilvl w:val="0"/>
          <w:numId w:val="2"/>
        </w:numPr>
        <w:tabs>
          <w:tab w:val="left" w:pos="704"/>
        </w:tabs>
        <w:ind w:left="704" w:hanging="233"/>
        <w:jc w:val="left"/>
        <w:rPr>
          <w:sz w:val="24"/>
        </w:rPr>
      </w:pPr>
      <w:r>
        <w:rPr>
          <w:sz w:val="24"/>
        </w:rPr>
        <w:t>Consent</w:t>
      </w:r>
      <w:r>
        <w:rPr>
          <w:spacing w:val="-4"/>
          <w:sz w:val="24"/>
        </w:rPr>
        <w:t xml:space="preserve"> </w:t>
      </w:r>
      <w:r>
        <w:rPr>
          <w:sz w:val="24"/>
        </w:rPr>
        <w:t>of</w:t>
      </w:r>
      <w:r>
        <w:rPr>
          <w:spacing w:val="-5"/>
          <w:sz w:val="24"/>
        </w:rPr>
        <w:t xml:space="preserve"> </w:t>
      </w:r>
      <w:r>
        <w:rPr>
          <w:sz w:val="24"/>
        </w:rPr>
        <w:t>Agenda</w:t>
      </w:r>
      <w:r>
        <w:rPr>
          <w:spacing w:val="-3"/>
          <w:sz w:val="24"/>
        </w:rPr>
        <w:t xml:space="preserve"> </w:t>
      </w:r>
      <w:r>
        <w:rPr>
          <w:spacing w:val="-2"/>
          <w:sz w:val="24"/>
        </w:rPr>
        <w:t>items-</w:t>
      </w:r>
    </w:p>
    <w:p w14:paraId="0F488721" w14:textId="77777777" w:rsidR="00B2791F" w:rsidRDefault="00000000">
      <w:pPr>
        <w:pStyle w:val="ListParagraph"/>
        <w:numPr>
          <w:ilvl w:val="1"/>
          <w:numId w:val="2"/>
        </w:numPr>
        <w:tabs>
          <w:tab w:val="left" w:pos="825"/>
        </w:tabs>
        <w:spacing w:before="47"/>
        <w:ind w:left="825" w:hanging="354"/>
        <w:rPr>
          <w:sz w:val="24"/>
        </w:rPr>
      </w:pPr>
      <w:r>
        <w:rPr>
          <w:sz w:val="24"/>
        </w:rPr>
        <w:t>Approval</w:t>
      </w:r>
      <w:r>
        <w:rPr>
          <w:spacing w:val="-4"/>
          <w:sz w:val="24"/>
        </w:rPr>
        <w:t xml:space="preserve"> </w:t>
      </w:r>
      <w:r>
        <w:rPr>
          <w:sz w:val="24"/>
        </w:rPr>
        <w:t>of</w:t>
      </w:r>
      <w:r>
        <w:rPr>
          <w:spacing w:val="-4"/>
          <w:sz w:val="24"/>
        </w:rPr>
        <w:t xml:space="preserve"> </w:t>
      </w:r>
      <w:r>
        <w:rPr>
          <w:sz w:val="24"/>
        </w:rPr>
        <w:t>Agenda-</w:t>
      </w:r>
      <w:r>
        <w:rPr>
          <w:spacing w:val="-3"/>
          <w:sz w:val="24"/>
        </w:rPr>
        <w:t xml:space="preserve"> </w:t>
      </w:r>
      <w:r>
        <w:rPr>
          <w:sz w:val="24"/>
        </w:rPr>
        <w:t>All</w:t>
      </w:r>
      <w:r>
        <w:rPr>
          <w:spacing w:val="-3"/>
          <w:sz w:val="24"/>
        </w:rPr>
        <w:t xml:space="preserve"> </w:t>
      </w:r>
      <w:r>
        <w:rPr>
          <w:sz w:val="24"/>
        </w:rPr>
        <w:t>were</w:t>
      </w:r>
      <w:r>
        <w:rPr>
          <w:spacing w:val="-3"/>
          <w:sz w:val="24"/>
        </w:rPr>
        <w:t xml:space="preserve"> </w:t>
      </w:r>
      <w:r>
        <w:rPr>
          <w:sz w:val="24"/>
        </w:rPr>
        <w:t>in</w:t>
      </w:r>
      <w:r>
        <w:rPr>
          <w:spacing w:val="-4"/>
          <w:sz w:val="24"/>
        </w:rPr>
        <w:t xml:space="preserve"> favor</w:t>
      </w:r>
    </w:p>
    <w:p w14:paraId="6C74BB8D" w14:textId="77777777" w:rsidR="00B2791F" w:rsidRDefault="00000000">
      <w:pPr>
        <w:pStyle w:val="ListParagraph"/>
        <w:numPr>
          <w:ilvl w:val="1"/>
          <w:numId w:val="2"/>
        </w:numPr>
        <w:tabs>
          <w:tab w:val="left" w:pos="825"/>
        </w:tabs>
        <w:spacing w:before="46"/>
        <w:ind w:left="825" w:hanging="354"/>
        <w:rPr>
          <w:sz w:val="24"/>
        </w:rPr>
      </w:pPr>
      <w:r>
        <w:rPr>
          <w:sz w:val="24"/>
        </w:rPr>
        <w:t>Approval</w:t>
      </w:r>
      <w:r>
        <w:rPr>
          <w:spacing w:val="-6"/>
          <w:sz w:val="24"/>
        </w:rPr>
        <w:t xml:space="preserve"> </w:t>
      </w:r>
      <w:r>
        <w:rPr>
          <w:sz w:val="24"/>
        </w:rPr>
        <w:t>of</w:t>
      </w:r>
      <w:r>
        <w:rPr>
          <w:spacing w:val="-5"/>
          <w:sz w:val="24"/>
        </w:rPr>
        <w:t xml:space="preserve"> </w:t>
      </w:r>
      <w:r>
        <w:rPr>
          <w:sz w:val="24"/>
        </w:rPr>
        <w:t>Minutes-</w:t>
      </w:r>
      <w:r>
        <w:rPr>
          <w:spacing w:val="-5"/>
          <w:sz w:val="24"/>
        </w:rPr>
        <w:t xml:space="preserve"> </w:t>
      </w:r>
      <w:r>
        <w:rPr>
          <w:sz w:val="24"/>
        </w:rPr>
        <w:t>All</w:t>
      </w:r>
      <w:r>
        <w:rPr>
          <w:spacing w:val="-4"/>
          <w:sz w:val="24"/>
        </w:rPr>
        <w:t xml:space="preserve"> </w:t>
      </w:r>
      <w:r>
        <w:rPr>
          <w:sz w:val="24"/>
        </w:rPr>
        <w:t>were</w:t>
      </w:r>
      <w:r>
        <w:rPr>
          <w:spacing w:val="-4"/>
          <w:sz w:val="24"/>
        </w:rPr>
        <w:t xml:space="preserve"> </w:t>
      </w:r>
      <w:r>
        <w:rPr>
          <w:sz w:val="24"/>
        </w:rPr>
        <w:t>in</w:t>
      </w:r>
      <w:r>
        <w:rPr>
          <w:spacing w:val="-4"/>
          <w:sz w:val="24"/>
        </w:rPr>
        <w:t xml:space="preserve"> favor</w:t>
      </w:r>
    </w:p>
    <w:p w14:paraId="554C03C3" w14:textId="77777777" w:rsidR="00B2791F" w:rsidRDefault="00B2791F">
      <w:pPr>
        <w:pStyle w:val="BodyText"/>
      </w:pPr>
    </w:p>
    <w:p w14:paraId="60392D46" w14:textId="77777777" w:rsidR="00B2791F" w:rsidRDefault="00B2791F">
      <w:pPr>
        <w:pStyle w:val="BodyText"/>
      </w:pPr>
    </w:p>
    <w:p w14:paraId="0C8AC3AE" w14:textId="77777777" w:rsidR="00B2791F" w:rsidRDefault="00B2791F">
      <w:pPr>
        <w:pStyle w:val="BodyText"/>
        <w:spacing w:before="5"/>
      </w:pPr>
    </w:p>
    <w:p w14:paraId="4281973E" w14:textId="77777777" w:rsidR="00B2791F" w:rsidRDefault="00000000">
      <w:pPr>
        <w:pStyle w:val="Heading1"/>
        <w:numPr>
          <w:ilvl w:val="0"/>
          <w:numId w:val="2"/>
        </w:numPr>
        <w:tabs>
          <w:tab w:val="left" w:pos="338"/>
        </w:tabs>
        <w:spacing w:before="1"/>
        <w:ind w:left="338" w:hanging="238"/>
        <w:jc w:val="left"/>
      </w:pPr>
      <w:r>
        <w:t>Reports</w:t>
      </w:r>
      <w:r>
        <w:rPr>
          <w:spacing w:val="-4"/>
        </w:rPr>
        <w:t xml:space="preserve"> </w:t>
      </w:r>
      <w:r>
        <w:t>of</w:t>
      </w:r>
      <w:r>
        <w:rPr>
          <w:spacing w:val="-5"/>
        </w:rPr>
        <w:t xml:space="preserve"> </w:t>
      </w:r>
      <w:r>
        <w:t>Department</w:t>
      </w:r>
      <w:r>
        <w:rPr>
          <w:spacing w:val="-5"/>
        </w:rPr>
        <w:t xml:space="preserve"> </w:t>
      </w:r>
      <w:r>
        <w:t>Heads,</w:t>
      </w:r>
      <w:r>
        <w:rPr>
          <w:spacing w:val="-4"/>
        </w:rPr>
        <w:t xml:space="preserve"> </w:t>
      </w:r>
      <w:r>
        <w:t>Committees,</w:t>
      </w:r>
      <w:r>
        <w:rPr>
          <w:spacing w:val="-5"/>
        </w:rPr>
        <w:t xml:space="preserve"> </w:t>
      </w:r>
      <w:r>
        <w:t>and</w:t>
      </w:r>
      <w:r>
        <w:rPr>
          <w:spacing w:val="-5"/>
        </w:rPr>
        <w:t xml:space="preserve"> </w:t>
      </w:r>
      <w:r>
        <w:t>guests</w:t>
      </w:r>
      <w:r>
        <w:rPr>
          <w:spacing w:val="-3"/>
        </w:rPr>
        <w:t xml:space="preserve"> </w:t>
      </w:r>
      <w:r>
        <w:t>on</w:t>
      </w:r>
      <w:r>
        <w:rPr>
          <w:spacing w:val="-5"/>
        </w:rPr>
        <w:t xml:space="preserve"> </w:t>
      </w:r>
      <w:r>
        <w:t>the</w:t>
      </w:r>
      <w:r>
        <w:rPr>
          <w:spacing w:val="-5"/>
        </w:rPr>
        <w:t xml:space="preserve"> </w:t>
      </w:r>
      <w:r>
        <w:rPr>
          <w:spacing w:val="-2"/>
        </w:rPr>
        <w:t>agenda</w:t>
      </w:r>
    </w:p>
    <w:p w14:paraId="49ACB977" w14:textId="52B090B0" w:rsidR="00B2791F" w:rsidRDefault="00000000" w:rsidP="004F47ED">
      <w:pPr>
        <w:pStyle w:val="ListParagraph"/>
        <w:numPr>
          <w:ilvl w:val="1"/>
          <w:numId w:val="2"/>
        </w:numPr>
        <w:tabs>
          <w:tab w:val="left" w:pos="458"/>
        </w:tabs>
        <w:spacing w:before="207" w:line="278" w:lineRule="auto"/>
        <w:ind w:left="100" w:right="481" w:firstLine="0"/>
        <w:jc w:val="both"/>
      </w:pPr>
      <w:r>
        <w:rPr>
          <w:sz w:val="24"/>
        </w:rPr>
        <w:t>Mayor</w:t>
      </w:r>
      <w:r>
        <w:rPr>
          <w:spacing w:val="-6"/>
          <w:sz w:val="24"/>
        </w:rPr>
        <w:t xml:space="preserve"> </w:t>
      </w:r>
      <w:r>
        <w:rPr>
          <w:sz w:val="24"/>
        </w:rPr>
        <w:t>Shaffer</w:t>
      </w:r>
      <w:r>
        <w:rPr>
          <w:spacing w:val="-6"/>
          <w:sz w:val="24"/>
        </w:rPr>
        <w:t xml:space="preserve"> </w:t>
      </w:r>
      <w:r>
        <w:rPr>
          <w:sz w:val="24"/>
        </w:rPr>
        <w:t>presented</w:t>
      </w:r>
      <w:r>
        <w:rPr>
          <w:spacing w:val="-7"/>
          <w:sz w:val="24"/>
        </w:rPr>
        <w:t xml:space="preserve"> </w:t>
      </w:r>
      <w:r>
        <w:rPr>
          <w:sz w:val="24"/>
        </w:rPr>
        <w:t>a</w:t>
      </w:r>
      <w:r w:rsidR="004F47ED">
        <w:rPr>
          <w:sz w:val="24"/>
        </w:rPr>
        <w:t xml:space="preserve"> LRWS capital and developer project</w:t>
      </w:r>
      <w:r>
        <w:rPr>
          <w:spacing w:val="-7"/>
          <w:sz w:val="24"/>
        </w:rPr>
        <w:t xml:space="preserve"> </w:t>
      </w:r>
      <w:r>
        <w:rPr>
          <w:sz w:val="24"/>
        </w:rPr>
        <w:t>report</w:t>
      </w:r>
      <w:r>
        <w:rPr>
          <w:spacing w:val="-6"/>
          <w:sz w:val="24"/>
        </w:rPr>
        <w:t xml:space="preserve"> </w:t>
      </w:r>
      <w:r>
        <w:rPr>
          <w:sz w:val="24"/>
        </w:rPr>
        <w:t>on</w:t>
      </w:r>
      <w:r>
        <w:rPr>
          <w:spacing w:val="-7"/>
          <w:sz w:val="24"/>
        </w:rPr>
        <w:t xml:space="preserve"> </w:t>
      </w:r>
      <w:r>
        <w:rPr>
          <w:sz w:val="24"/>
        </w:rPr>
        <w:t>the</w:t>
      </w:r>
      <w:r>
        <w:rPr>
          <w:spacing w:val="-6"/>
          <w:sz w:val="24"/>
        </w:rPr>
        <w:t xml:space="preserve"> </w:t>
      </w:r>
      <w:r>
        <w:rPr>
          <w:sz w:val="24"/>
        </w:rPr>
        <w:t>current</w:t>
      </w:r>
      <w:r>
        <w:rPr>
          <w:spacing w:val="-6"/>
          <w:sz w:val="24"/>
        </w:rPr>
        <w:t xml:space="preserve"> </w:t>
      </w:r>
      <w:r>
        <w:rPr>
          <w:sz w:val="24"/>
        </w:rPr>
        <w:t>project</w:t>
      </w:r>
      <w:r w:rsidR="004F47ED">
        <w:rPr>
          <w:sz w:val="24"/>
        </w:rPr>
        <w:t>s</w:t>
      </w:r>
      <w:r>
        <w:rPr>
          <w:spacing w:val="-6"/>
          <w:sz w:val="24"/>
        </w:rPr>
        <w:t xml:space="preserve"> </w:t>
      </w:r>
      <w:r w:rsidR="004F47ED">
        <w:rPr>
          <w:sz w:val="24"/>
        </w:rPr>
        <w:t>with</w:t>
      </w:r>
      <w:r>
        <w:rPr>
          <w:spacing w:val="-6"/>
          <w:sz w:val="24"/>
        </w:rPr>
        <w:t xml:space="preserve"> </w:t>
      </w:r>
      <w:r>
        <w:rPr>
          <w:sz w:val="24"/>
        </w:rPr>
        <w:t>LRWS</w:t>
      </w:r>
      <w:r w:rsidR="004F47ED">
        <w:rPr>
          <w:sz w:val="24"/>
        </w:rPr>
        <w:t>.</w:t>
      </w:r>
      <w:r>
        <w:rPr>
          <w:spacing w:val="-5"/>
        </w:rPr>
        <w:t xml:space="preserve"> </w:t>
      </w:r>
      <w:r>
        <w:t>It</w:t>
      </w:r>
      <w:r>
        <w:rPr>
          <w:spacing w:val="-5"/>
        </w:rPr>
        <w:t xml:space="preserve"> </w:t>
      </w:r>
      <w:r>
        <w:t>was</w:t>
      </w:r>
      <w:r>
        <w:rPr>
          <w:spacing w:val="-6"/>
        </w:rPr>
        <w:t xml:space="preserve"> </w:t>
      </w:r>
      <w:r>
        <w:t>also</w:t>
      </w:r>
      <w:r>
        <w:rPr>
          <w:spacing w:val="-7"/>
        </w:rPr>
        <w:t xml:space="preserve"> </w:t>
      </w:r>
      <w:r>
        <w:t>reported</w:t>
      </w:r>
      <w:r>
        <w:rPr>
          <w:spacing w:val="-6"/>
        </w:rPr>
        <w:t xml:space="preserve"> </w:t>
      </w:r>
      <w:r>
        <w:t>that</w:t>
      </w:r>
      <w:r>
        <w:rPr>
          <w:spacing w:val="-5"/>
        </w:rPr>
        <w:t xml:space="preserve"> </w:t>
      </w:r>
      <w:r>
        <w:t>the</w:t>
      </w:r>
      <w:r>
        <w:rPr>
          <w:spacing w:val="-5"/>
        </w:rPr>
        <w:t xml:space="preserve"> </w:t>
      </w:r>
      <w:r>
        <w:t>groundbreaking</w:t>
      </w:r>
      <w:r>
        <w:rPr>
          <w:spacing w:val="-5"/>
        </w:rPr>
        <w:t xml:space="preserve"> </w:t>
      </w:r>
      <w:r>
        <w:t>ceremony</w:t>
      </w:r>
      <w:r>
        <w:rPr>
          <w:spacing w:val="-5"/>
        </w:rPr>
        <w:t xml:space="preserve"> </w:t>
      </w:r>
      <w:r>
        <w:t>for</w:t>
      </w:r>
      <w:r>
        <w:rPr>
          <w:spacing w:val="-5"/>
        </w:rPr>
        <w:t xml:space="preserve"> </w:t>
      </w:r>
      <w:r>
        <w:t>the elevated</w:t>
      </w:r>
      <w:r>
        <w:rPr>
          <w:spacing w:val="-6"/>
        </w:rPr>
        <w:t xml:space="preserve"> </w:t>
      </w:r>
      <w:r>
        <w:t>tank,</w:t>
      </w:r>
      <w:r>
        <w:rPr>
          <w:spacing w:val="-4"/>
        </w:rPr>
        <w:t xml:space="preserve"> </w:t>
      </w:r>
      <w:r>
        <w:t>which</w:t>
      </w:r>
      <w:r>
        <w:rPr>
          <w:spacing w:val="-5"/>
        </w:rPr>
        <w:t xml:space="preserve"> </w:t>
      </w:r>
      <w:r>
        <w:t>will</w:t>
      </w:r>
      <w:r>
        <w:rPr>
          <w:spacing w:val="-6"/>
        </w:rPr>
        <w:t xml:space="preserve"> </w:t>
      </w:r>
      <w:r>
        <w:t>be</w:t>
      </w:r>
      <w:r>
        <w:rPr>
          <w:spacing w:val="-4"/>
        </w:rPr>
        <w:t xml:space="preserve"> </w:t>
      </w:r>
      <w:r>
        <w:t>constructed</w:t>
      </w:r>
      <w:r>
        <w:rPr>
          <w:spacing w:val="-5"/>
        </w:rPr>
        <w:t xml:space="preserve"> </w:t>
      </w:r>
      <w:r>
        <w:t>in</w:t>
      </w:r>
      <w:r>
        <w:rPr>
          <w:spacing w:val="-5"/>
        </w:rPr>
        <w:t xml:space="preserve"> </w:t>
      </w:r>
      <w:r>
        <w:t>Early</w:t>
      </w:r>
      <w:r>
        <w:rPr>
          <w:spacing w:val="-5"/>
        </w:rPr>
        <w:t xml:space="preserve"> </w:t>
      </w:r>
      <w:r>
        <w:t>Branch</w:t>
      </w:r>
      <w:r>
        <w:rPr>
          <w:spacing w:val="-5"/>
        </w:rPr>
        <w:t xml:space="preserve"> </w:t>
      </w:r>
      <w:r>
        <w:t>at</w:t>
      </w:r>
      <w:r>
        <w:rPr>
          <w:spacing w:val="-4"/>
        </w:rPr>
        <w:t xml:space="preserve"> </w:t>
      </w:r>
      <w:r>
        <w:t>the</w:t>
      </w:r>
      <w:r>
        <w:rPr>
          <w:spacing w:val="-4"/>
        </w:rPr>
        <w:t xml:space="preserve"> </w:t>
      </w:r>
      <w:r>
        <w:t>industrial</w:t>
      </w:r>
      <w:r>
        <w:rPr>
          <w:spacing w:val="-5"/>
        </w:rPr>
        <w:t xml:space="preserve"> </w:t>
      </w:r>
      <w:r>
        <w:t>park,</w:t>
      </w:r>
      <w:r>
        <w:rPr>
          <w:spacing w:val="-4"/>
        </w:rPr>
        <w:t xml:space="preserve"> </w:t>
      </w:r>
      <w:r>
        <w:t>was</w:t>
      </w:r>
      <w:r>
        <w:rPr>
          <w:spacing w:val="-5"/>
        </w:rPr>
        <w:t xml:space="preserve"> </w:t>
      </w:r>
      <w:r>
        <w:t>postponed due to heavy rain and thunderstorms.</w:t>
      </w:r>
    </w:p>
    <w:p w14:paraId="0253DE9B" w14:textId="77777777" w:rsidR="00B2791F" w:rsidRDefault="00B2791F">
      <w:pPr>
        <w:pStyle w:val="BodyText"/>
      </w:pPr>
    </w:p>
    <w:p w14:paraId="668F8D1D" w14:textId="77777777" w:rsidR="00B2791F" w:rsidRDefault="00B2791F">
      <w:pPr>
        <w:pStyle w:val="BodyText"/>
        <w:spacing w:before="70"/>
      </w:pPr>
    </w:p>
    <w:p w14:paraId="2C258335" w14:textId="4FEB40E0" w:rsidR="00B2791F" w:rsidRDefault="00000000">
      <w:pPr>
        <w:pStyle w:val="BodyText"/>
        <w:ind w:left="100"/>
      </w:pPr>
      <w:r>
        <w:t>Chief</w:t>
      </w:r>
      <w:r>
        <w:rPr>
          <w:spacing w:val="-10"/>
        </w:rPr>
        <w:t xml:space="preserve"> </w:t>
      </w:r>
      <w:r>
        <w:t>Smith</w:t>
      </w:r>
      <w:r>
        <w:rPr>
          <w:spacing w:val="-11"/>
        </w:rPr>
        <w:t xml:space="preserve"> </w:t>
      </w:r>
      <w:r>
        <w:t>reported</w:t>
      </w:r>
      <w:r>
        <w:rPr>
          <w:spacing w:val="-10"/>
        </w:rPr>
        <w:t xml:space="preserve"> </w:t>
      </w:r>
      <w:r>
        <w:t>that</w:t>
      </w:r>
      <w:r>
        <w:rPr>
          <w:spacing w:val="-9"/>
        </w:rPr>
        <w:t xml:space="preserve"> </w:t>
      </w:r>
      <w:r>
        <w:t>preparations</w:t>
      </w:r>
      <w:r>
        <w:rPr>
          <w:spacing w:val="-10"/>
        </w:rPr>
        <w:t xml:space="preserve"> </w:t>
      </w:r>
      <w:r>
        <w:t>for</w:t>
      </w:r>
      <w:r>
        <w:rPr>
          <w:spacing w:val="-9"/>
        </w:rPr>
        <w:t xml:space="preserve"> </w:t>
      </w:r>
      <w:r>
        <w:t>the</w:t>
      </w:r>
      <w:r>
        <w:rPr>
          <w:spacing w:val="-9"/>
        </w:rPr>
        <w:t xml:space="preserve"> </w:t>
      </w:r>
      <w:r w:rsidR="004F47ED">
        <w:t>W</w:t>
      </w:r>
      <w:r>
        <w:t>atermelon</w:t>
      </w:r>
      <w:r>
        <w:rPr>
          <w:spacing w:val="-10"/>
        </w:rPr>
        <w:t xml:space="preserve"> </w:t>
      </w:r>
      <w:r w:rsidR="004F47ED">
        <w:t>F</w:t>
      </w:r>
      <w:r>
        <w:t>estival</w:t>
      </w:r>
      <w:r>
        <w:rPr>
          <w:spacing w:val="-9"/>
        </w:rPr>
        <w:t xml:space="preserve"> </w:t>
      </w:r>
      <w:r>
        <w:t>celebrations</w:t>
      </w:r>
      <w:r>
        <w:rPr>
          <w:spacing w:val="-10"/>
        </w:rPr>
        <w:t xml:space="preserve"> </w:t>
      </w:r>
      <w:r>
        <w:t>are</w:t>
      </w:r>
      <w:r>
        <w:rPr>
          <w:spacing w:val="-8"/>
        </w:rPr>
        <w:t xml:space="preserve"> </w:t>
      </w:r>
      <w:r>
        <w:rPr>
          <w:spacing w:val="-2"/>
        </w:rPr>
        <w:t>underway.</w:t>
      </w:r>
    </w:p>
    <w:p w14:paraId="3627416D" w14:textId="77777777" w:rsidR="00B2791F" w:rsidRDefault="00000000">
      <w:pPr>
        <w:pStyle w:val="BodyText"/>
        <w:spacing w:before="207" w:line="278" w:lineRule="auto"/>
        <w:ind w:left="100"/>
      </w:pPr>
      <w:r>
        <w:t>Chief</w:t>
      </w:r>
      <w:r>
        <w:rPr>
          <w:spacing w:val="-6"/>
        </w:rPr>
        <w:t xml:space="preserve"> </w:t>
      </w:r>
      <w:r>
        <w:t>Bryan</w:t>
      </w:r>
      <w:r>
        <w:rPr>
          <w:spacing w:val="-5"/>
        </w:rPr>
        <w:t xml:space="preserve"> </w:t>
      </w:r>
      <w:r>
        <w:t>Adams</w:t>
      </w:r>
      <w:r>
        <w:rPr>
          <w:spacing w:val="-6"/>
        </w:rPr>
        <w:t xml:space="preserve"> </w:t>
      </w:r>
      <w:r>
        <w:t>reported</w:t>
      </w:r>
      <w:r>
        <w:rPr>
          <w:spacing w:val="-6"/>
        </w:rPr>
        <w:t xml:space="preserve"> </w:t>
      </w:r>
      <w:r>
        <w:t>that</w:t>
      </w:r>
      <w:r>
        <w:rPr>
          <w:spacing w:val="-5"/>
        </w:rPr>
        <w:t xml:space="preserve"> </w:t>
      </w:r>
      <w:r>
        <w:t>the</w:t>
      </w:r>
      <w:r>
        <w:rPr>
          <w:spacing w:val="-5"/>
        </w:rPr>
        <w:t xml:space="preserve"> </w:t>
      </w:r>
      <w:r>
        <w:t>fire</w:t>
      </w:r>
      <w:r>
        <w:rPr>
          <w:spacing w:val="-5"/>
        </w:rPr>
        <w:t xml:space="preserve"> </w:t>
      </w:r>
      <w:r>
        <w:t>department</w:t>
      </w:r>
      <w:r>
        <w:rPr>
          <w:spacing w:val="-5"/>
        </w:rPr>
        <w:t xml:space="preserve"> </w:t>
      </w:r>
      <w:r>
        <w:t>responded</w:t>
      </w:r>
      <w:r>
        <w:rPr>
          <w:spacing w:val="-6"/>
        </w:rPr>
        <w:t xml:space="preserve"> </w:t>
      </w:r>
      <w:r>
        <w:t>to</w:t>
      </w:r>
      <w:r>
        <w:rPr>
          <w:spacing w:val="-6"/>
        </w:rPr>
        <w:t xml:space="preserve"> </w:t>
      </w:r>
      <w:r>
        <w:t>33</w:t>
      </w:r>
      <w:r>
        <w:rPr>
          <w:spacing w:val="-5"/>
        </w:rPr>
        <w:t xml:space="preserve"> </w:t>
      </w:r>
      <w:r>
        <w:t>county</w:t>
      </w:r>
      <w:r>
        <w:rPr>
          <w:spacing w:val="-5"/>
        </w:rPr>
        <w:t xml:space="preserve"> </w:t>
      </w:r>
      <w:r>
        <w:t>calls</w:t>
      </w:r>
      <w:r>
        <w:rPr>
          <w:spacing w:val="-6"/>
        </w:rPr>
        <w:t xml:space="preserve"> </w:t>
      </w:r>
      <w:r>
        <w:t>and</w:t>
      </w:r>
      <w:r>
        <w:rPr>
          <w:spacing w:val="-6"/>
        </w:rPr>
        <w:t xml:space="preserve"> </w:t>
      </w:r>
      <w:r>
        <w:t>29</w:t>
      </w:r>
      <w:r>
        <w:rPr>
          <w:spacing w:val="-6"/>
        </w:rPr>
        <w:t xml:space="preserve"> </w:t>
      </w:r>
      <w:r>
        <w:t>town calls during May.</w:t>
      </w:r>
    </w:p>
    <w:p w14:paraId="1B05BCC7" w14:textId="77777777" w:rsidR="00B2791F" w:rsidRDefault="00B2791F">
      <w:pPr>
        <w:spacing w:line="278" w:lineRule="auto"/>
        <w:sectPr w:rsidR="00B2791F">
          <w:type w:val="continuous"/>
          <w:pgSz w:w="12240" w:h="15840"/>
          <w:pgMar w:top="1420" w:right="1360" w:bottom="280" w:left="1340" w:header="720" w:footer="720" w:gutter="0"/>
          <w:cols w:space="720"/>
        </w:sectPr>
      </w:pPr>
    </w:p>
    <w:p w14:paraId="4627F163" w14:textId="28EDB6C6" w:rsidR="00B2791F" w:rsidRDefault="00000000">
      <w:pPr>
        <w:pStyle w:val="ListParagraph"/>
        <w:numPr>
          <w:ilvl w:val="1"/>
          <w:numId w:val="2"/>
        </w:numPr>
        <w:tabs>
          <w:tab w:val="left" w:pos="458"/>
        </w:tabs>
        <w:spacing w:before="39" w:line="278" w:lineRule="auto"/>
        <w:ind w:left="100" w:right="943" w:firstLine="0"/>
        <w:rPr>
          <w:b/>
          <w:sz w:val="24"/>
        </w:rPr>
      </w:pPr>
      <w:r>
        <w:rPr>
          <w:sz w:val="24"/>
        </w:rPr>
        <w:lastRenderedPageBreak/>
        <w:t>Miss</w:t>
      </w:r>
      <w:r>
        <w:rPr>
          <w:spacing w:val="-9"/>
          <w:sz w:val="24"/>
        </w:rPr>
        <w:t xml:space="preserve"> </w:t>
      </w:r>
      <w:r>
        <w:rPr>
          <w:sz w:val="24"/>
        </w:rPr>
        <w:t>Varnville</w:t>
      </w:r>
      <w:r>
        <w:rPr>
          <w:spacing w:val="-8"/>
          <w:sz w:val="24"/>
        </w:rPr>
        <w:t xml:space="preserve"> </w:t>
      </w:r>
      <w:r>
        <w:rPr>
          <w:sz w:val="24"/>
        </w:rPr>
        <w:t>2025</w:t>
      </w:r>
      <w:r>
        <w:rPr>
          <w:spacing w:val="-8"/>
          <w:sz w:val="24"/>
        </w:rPr>
        <w:t xml:space="preserve"> </w:t>
      </w:r>
      <w:r>
        <w:rPr>
          <w:sz w:val="24"/>
        </w:rPr>
        <w:t>-</w:t>
      </w:r>
      <w:r>
        <w:rPr>
          <w:spacing w:val="-8"/>
          <w:sz w:val="24"/>
        </w:rPr>
        <w:t xml:space="preserve"> </w:t>
      </w:r>
      <w:r>
        <w:rPr>
          <w:sz w:val="24"/>
        </w:rPr>
        <w:t>Miss</w:t>
      </w:r>
      <w:r>
        <w:rPr>
          <w:spacing w:val="-9"/>
          <w:sz w:val="24"/>
        </w:rPr>
        <w:t xml:space="preserve"> </w:t>
      </w:r>
      <w:r>
        <w:rPr>
          <w:sz w:val="24"/>
        </w:rPr>
        <w:t>Elizabeth</w:t>
      </w:r>
      <w:r>
        <w:rPr>
          <w:spacing w:val="-9"/>
          <w:sz w:val="24"/>
        </w:rPr>
        <w:t xml:space="preserve"> </w:t>
      </w:r>
      <w:r>
        <w:rPr>
          <w:sz w:val="24"/>
        </w:rPr>
        <w:t>Nell</w:t>
      </w:r>
      <w:r>
        <w:rPr>
          <w:spacing w:val="-8"/>
          <w:sz w:val="24"/>
        </w:rPr>
        <w:t xml:space="preserve"> </w:t>
      </w:r>
      <w:r>
        <w:rPr>
          <w:sz w:val="24"/>
        </w:rPr>
        <w:t>Shaffer</w:t>
      </w:r>
      <w:r>
        <w:rPr>
          <w:spacing w:val="-8"/>
          <w:sz w:val="24"/>
        </w:rPr>
        <w:t xml:space="preserve"> </w:t>
      </w:r>
      <w:r>
        <w:rPr>
          <w:sz w:val="24"/>
        </w:rPr>
        <w:t>was</w:t>
      </w:r>
      <w:r>
        <w:rPr>
          <w:spacing w:val="-9"/>
          <w:sz w:val="24"/>
        </w:rPr>
        <w:t xml:space="preserve"> </w:t>
      </w:r>
      <w:r w:rsidR="004F47ED">
        <w:rPr>
          <w:sz w:val="24"/>
        </w:rPr>
        <w:t>chosen</w:t>
      </w:r>
      <w:r>
        <w:rPr>
          <w:spacing w:val="-9"/>
          <w:sz w:val="24"/>
        </w:rPr>
        <w:t xml:space="preserve"> </w:t>
      </w:r>
      <w:r>
        <w:rPr>
          <w:sz w:val="24"/>
        </w:rPr>
        <w:t>to</w:t>
      </w:r>
      <w:r>
        <w:rPr>
          <w:spacing w:val="-9"/>
          <w:sz w:val="24"/>
        </w:rPr>
        <w:t xml:space="preserve"> </w:t>
      </w:r>
      <w:r>
        <w:rPr>
          <w:sz w:val="24"/>
        </w:rPr>
        <w:t>represent</w:t>
      </w:r>
      <w:r>
        <w:rPr>
          <w:spacing w:val="-8"/>
          <w:sz w:val="24"/>
        </w:rPr>
        <w:t xml:space="preserve"> </w:t>
      </w:r>
      <w:r>
        <w:rPr>
          <w:sz w:val="24"/>
        </w:rPr>
        <w:t>the</w:t>
      </w:r>
      <w:r>
        <w:rPr>
          <w:spacing w:val="-8"/>
          <w:sz w:val="24"/>
        </w:rPr>
        <w:t xml:space="preserve"> </w:t>
      </w:r>
      <w:r>
        <w:rPr>
          <w:sz w:val="24"/>
        </w:rPr>
        <w:t>Town</w:t>
      </w:r>
      <w:r>
        <w:rPr>
          <w:spacing w:val="-9"/>
          <w:sz w:val="24"/>
        </w:rPr>
        <w:t xml:space="preserve"> </w:t>
      </w:r>
      <w:r>
        <w:rPr>
          <w:sz w:val="24"/>
        </w:rPr>
        <w:t>of Varnville this year. She missed the council meeting due to a bout of influenza.</w:t>
      </w:r>
    </w:p>
    <w:p w14:paraId="05644DAB" w14:textId="77777777" w:rsidR="00B2791F" w:rsidRDefault="00000000">
      <w:pPr>
        <w:pStyle w:val="ListParagraph"/>
        <w:numPr>
          <w:ilvl w:val="1"/>
          <w:numId w:val="2"/>
        </w:numPr>
        <w:tabs>
          <w:tab w:val="left" w:pos="459"/>
        </w:tabs>
        <w:spacing w:before="159" w:line="278" w:lineRule="auto"/>
        <w:ind w:left="100" w:right="334" w:firstLine="0"/>
        <w:rPr>
          <w:b/>
          <w:sz w:val="24"/>
        </w:rPr>
      </w:pPr>
      <w:r>
        <w:rPr>
          <w:sz w:val="24"/>
        </w:rPr>
        <w:t>Tamara Mixson-Suggs raised concerns about unresolved issues from her previous complaints.</w:t>
      </w:r>
      <w:r>
        <w:rPr>
          <w:spacing w:val="-3"/>
          <w:sz w:val="24"/>
        </w:rPr>
        <w:t xml:space="preserve"> </w:t>
      </w:r>
      <w:r>
        <w:rPr>
          <w:sz w:val="24"/>
        </w:rPr>
        <w:t>The</w:t>
      </w:r>
      <w:r>
        <w:rPr>
          <w:spacing w:val="-2"/>
          <w:sz w:val="24"/>
        </w:rPr>
        <w:t xml:space="preserve"> </w:t>
      </w:r>
      <w:r>
        <w:rPr>
          <w:sz w:val="24"/>
        </w:rPr>
        <w:t>council</w:t>
      </w:r>
      <w:r>
        <w:rPr>
          <w:spacing w:val="-2"/>
          <w:sz w:val="24"/>
        </w:rPr>
        <w:t xml:space="preserve"> </w:t>
      </w:r>
      <w:r>
        <w:rPr>
          <w:sz w:val="24"/>
        </w:rPr>
        <w:t>confirmed</w:t>
      </w:r>
      <w:r>
        <w:rPr>
          <w:spacing w:val="-3"/>
          <w:sz w:val="24"/>
        </w:rPr>
        <w:t xml:space="preserve"> </w:t>
      </w:r>
      <w:r>
        <w:rPr>
          <w:sz w:val="24"/>
        </w:rPr>
        <w:t>that</w:t>
      </w:r>
      <w:r>
        <w:rPr>
          <w:spacing w:val="-2"/>
          <w:sz w:val="24"/>
        </w:rPr>
        <w:t xml:space="preserve"> </w:t>
      </w:r>
      <w:r>
        <w:rPr>
          <w:sz w:val="24"/>
        </w:rPr>
        <w:t>these</w:t>
      </w:r>
      <w:r>
        <w:rPr>
          <w:spacing w:val="-2"/>
          <w:sz w:val="24"/>
        </w:rPr>
        <w:t xml:space="preserve"> </w:t>
      </w:r>
      <w:r>
        <w:rPr>
          <w:sz w:val="24"/>
        </w:rPr>
        <w:t>matters</w:t>
      </w:r>
      <w:r>
        <w:rPr>
          <w:spacing w:val="-3"/>
          <w:sz w:val="24"/>
        </w:rPr>
        <w:t xml:space="preserve"> </w:t>
      </w:r>
      <w:r>
        <w:rPr>
          <w:sz w:val="24"/>
        </w:rPr>
        <w:t>are</w:t>
      </w:r>
      <w:r>
        <w:rPr>
          <w:spacing w:val="-2"/>
          <w:sz w:val="24"/>
        </w:rPr>
        <w:t xml:space="preserve"> </w:t>
      </w:r>
      <w:r>
        <w:rPr>
          <w:sz w:val="24"/>
        </w:rPr>
        <w:t>being</w:t>
      </w:r>
      <w:r>
        <w:rPr>
          <w:spacing w:val="-3"/>
          <w:sz w:val="24"/>
        </w:rPr>
        <w:t xml:space="preserve"> </w:t>
      </w:r>
      <w:r>
        <w:rPr>
          <w:sz w:val="24"/>
        </w:rPr>
        <w:t>addressed</w:t>
      </w:r>
      <w:r>
        <w:rPr>
          <w:spacing w:val="-3"/>
          <w:sz w:val="24"/>
        </w:rPr>
        <w:t xml:space="preserve"> </w:t>
      </w:r>
      <w:r>
        <w:rPr>
          <w:sz w:val="24"/>
        </w:rPr>
        <w:t>appropriately.</w:t>
      </w:r>
      <w:r>
        <w:rPr>
          <w:spacing w:val="-3"/>
          <w:sz w:val="24"/>
        </w:rPr>
        <w:t xml:space="preserve"> </w:t>
      </w:r>
      <w:r>
        <w:rPr>
          <w:sz w:val="24"/>
        </w:rPr>
        <w:t>She stated</w:t>
      </w:r>
      <w:r>
        <w:rPr>
          <w:spacing w:val="-5"/>
          <w:sz w:val="24"/>
        </w:rPr>
        <w:t xml:space="preserve"> </w:t>
      </w:r>
      <w:r>
        <w:rPr>
          <w:sz w:val="24"/>
        </w:rPr>
        <w:t>that</w:t>
      </w:r>
      <w:r>
        <w:rPr>
          <w:spacing w:val="-5"/>
          <w:sz w:val="24"/>
        </w:rPr>
        <w:t xml:space="preserve"> </w:t>
      </w:r>
      <w:r>
        <w:rPr>
          <w:sz w:val="24"/>
        </w:rPr>
        <w:t>this</w:t>
      </w:r>
      <w:r>
        <w:rPr>
          <w:spacing w:val="-5"/>
          <w:sz w:val="24"/>
        </w:rPr>
        <w:t xml:space="preserve"> </w:t>
      </w:r>
      <w:r>
        <w:rPr>
          <w:sz w:val="24"/>
        </w:rPr>
        <w:t>would</w:t>
      </w:r>
      <w:r>
        <w:rPr>
          <w:spacing w:val="-5"/>
          <w:sz w:val="24"/>
        </w:rPr>
        <w:t xml:space="preserve"> </w:t>
      </w:r>
      <w:r>
        <w:rPr>
          <w:sz w:val="24"/>
        </w:rPr>
        <w:t>be</w:t>
      </w:r>
      <w:r>
        <w:rPr>
          <w:spacing w:val="-5"/>
          <w:sz w:val="24"/>
        </w:rPr>
        <w:t xml:space="preserve"> </w:t>
      </w:r>
      <w:r>
        <w:rPr>
          <w:sz w:val="24"/>
        </w:rPr>
        <w:t>her</w:t>
      </w:r>
      <w:r>
        <w:rPr>
          <w:spacing w:val="-5"/>
          <w:sz w:val="24"/>
        </w:rPr>
        <w:t xml:space="preserve"> </w:t>
      </w:r>
      <w:r>
        <w:rPr>
          <w:sz w:val="24"/>
        </w:rPr>
        <w:t>final</w:t>
      </w:r>
      <w:r>
        <w:rPr>
          <w:spacing w:val="-5"/>
          <w:sz w:val="24"/>
        </w:rPr>
        <w:t xml:space="preserve"> </w:t>
      </w:r>
      <w:r>
        <w:rPr>
          <w:sz w:val="24"/>
        </w:rPr>
        <w:t>complaint</w:t>
      </w:r>
      <w:r>
        <w:rPr>
          <w:spacing w:val="-5"/>
          <w:sz w:val="24"/>
        </w:rPr>
        <w:t xml:space="preserve"> </w:t>
      </w:r>
      <w:r>
        <w:rPr>
          <w:sz w:val="24"/>
        </w:rPr>
        <w:t>and</w:t>
      </w:r>
      <w:r>
        <w:rPr>
          <w:spacing w:val="-5"/>
          <w:sz w:val="24"/>
        </w:rPr>
        <w:t xml:space="preserve"> </w:t>
      </w:r>
      <w:r>
        <w:rPr>
          <w:sz w:val="24"/>
        </w:rPr>
        <w:t>emphasized</w:t>
      </w:r>
      <w:r>
        <w:rPr>
          <w:spacing w:val="-5"/>
          <w:sz w:val="24"/>
        </w:rPr>
        <w:t xml:space="preserve"> </w:t>
      </w:r>
      <w:r>
        <w:rPr>
          <w:sz w:val="24"/>
        </w:rPr>
        <w:t>that</w:t>
      </w:r>
      <w:r>
        <w:rPr>
          <w:spacing w:val="-5"/>
          <w:sz w:val="24"/>
        </w:rPr>
        <w:t xml:space="preserve"> </w:t>
      </w:r>
      <w:r>
        <w:rPr>
          <w:sz w:val="24"/>
        </w:rPr>
        <w:t>if</w:t>
      </w:r>
      <w:r>
        <w:rPr>
          <w:spacing w:val="-4"/>
          <w:sz w:val="24"/>
        </w:rPr>
        <w:t xml:space="preserve"> </w:t>
      </w:r>
      <w:r>
        <w:rPr>
          <w:sz w:val="24"/>
        </w:rPr>
        <w:t>any</w:t>
      </w:r>
      <w:r>
        <w:rPr>
          <w:spacing w:val="-4"/>
          <w:sz w:val="24"/>
        </w:rPr>
        <w:t xml:space="preserve"> </w:t>
      </w:r>
      <w:r>
        <w:rPr>
          <w:sz w:val="24"/>
        </w:rPr>
        <w:t>property</w:t>
      </w:r>
      <w:r>
        <w:rPr>
          <w:spacing w:val="-5"/>
          <w:sz w:val="24"/>
        </w:rPr>
        <w:t xml:space="preserve"> </w:t>
      </w:r>
      <w:r>
        <w:rPr>
          <w:sz w:val="24"/>
        </w:rPr>
        <w:t>on</w:t>
      </w:r>
      <w:r>
        <w:rPr>
          <w:spacing w:val="-5"/>
          <w:sz w:val="24"/>
        </w:rPr>
        <w:t xml:space="preserve"> </w:t>
      </w:r>
      <w:r>
        <w:rPr>
          <w:sz w:val="24"/>
        </w:rPr>
        <w:t>her</w:t>
      </w:r>
      <w:r>
        <w:rPr>
          <w:spacing w:val="-5"/>
          <w:sz w:val="24"/>
        </w:rPr>
        <w:t xml:space="preserve"> </w:t>
      </w:r>
      <w:r>
        <w:rPr>
          <w:sz w:val="24"/>
        </w:rPr>
        <w:t>lot</w:t>
      </w:r>
      <w:r>
        <w:rPr>
          <w:spacing w:val="-5"/>
          <w:sz w:val="24"/>
        </w:rPr>
        <w:t xml:space="preserve"> </w:t>
      </w:r>
      <w:r>
        <w:rPr>
          <w:sz w:val="24"/>
        </w:rPr>
        <w:t>is damaged by trees she believes are the town's responsibility, she would seek legal action for compensation. Her previous complaints were as follows:</w:t>
      </w:r>
    </w:p>
    <w:p w14:paraId="74043F68" w14:textId="77777777" w:rsidR="00B2791F" w:rsidRDefault="00000000">
      <w:pPr>
        <w:pStyle w:val="ListParagraph"/>
        <w:numPr>
          <w:ilvl w:val="2"/>
          <w:numId w:val="2"/>
        </w:numPr>
        <w:tabs>
          <w:tab w:val="left" w:pos="820"/>
        </w:tabs>
        <w:spacing w:before="158"/>
        <w:ind w:hanging="360"/>
        <w:rPr>
          <w:sz w:val="24"/>
        </w:rPr>
      </w:pPr>
      <w:r>
        <w:rPr>
          <w:sz w:val="24"/>
        </w:rPr>
        <w:t>Dogs</w:t>
      </w:r>
      <w:r>
        <w:rPr>
          <w:spacing w:val="-5"/>
          <w:sz w:val="24"/>
        </w:rPr>
        <w:t xml:space="preserve"> </w:t>
      </w:r>
      <w:r>
        <w:rPr>
          <w:sz w:val="24"/>
        </w:rPr>
        <w:t>barking</w:t>
      </w:r>
      <w:r>
        <w:rPr>
          <w:spacing w:val="-4"/>
          <w:sz w:val="24"/>
        </w:rPr>
        <w:t xml:space="preserve"> </w:t>
      </w:r>
      <w:r>
        <w:rPr>
          <w:sz w:val="24"/>
        </w:rPr>
        <w:t>throughout</w:t>
      </w:r>
      <w:r>
        <w:rPr>
          <w:spacing w:val="-3"/>
          <w:sz w:val="24"/>
        </w:rPr>
        <w:t xml:space="preserve"> </w:t>
      </w:r>
      <w:r>
        <w:rPr>
          <w:sz w:val="24"/>
        </w:rPr>
        <w:t>the</w:t>
      </w:r>
      <w:r>
        <w:rPr>
          <w:spacing w:val="-4"/>
          <w:sz w:val="24"/>
        </w:rPr>
        <w:t xml:space="preserve"> </w:t>
      </w:r>
      <w:r>
        <w:rPr>
          <w:sz w:val="24"/>
        </w:rPr>
        <w:t>night</w:t>
      </w:r>
      <w:r>
        <w:rPr>
          <w:spacing w:val="-3"/>
          <w:sz w:val="24"/>
        </w:rPr>
        <w:t xml:space="preserve"> </w:t>
      </w:r>
      <w:r>
        <w:rPr>
          <w:sz w:val="24"/>
        </w:rPr>
        <w:t>on</w:t>
      </w:r>
      <w:r>
        <w:rPr>
          <w:spacing w:val="-5"/>
          <w:sz w:val="24"/>
        </w:rPr>
        <w:t xml:space="preserve"> </w:t>
      </w:r>
      <w:r>
        <w:rPr>
          <w:sz w:val="24"/>
        </w:rPr>
        <w:t>town</w:t>
      </w:r>
      <w:r>
        <w:rPr>
          <w:spacing w:val="-4"/>
          <w:sz w:val="24"/>
        </w:rPr>
        <w:t xml:space="preserve"> </w:t>
      </w:r>
      <w:r>
        <w:rPr>
          <w:spacing w:val="-2"/>
          <w:sz w:val="24"/>
        </w:rPr>
        <w:t>property.</w:t>
      </w:r>
    </w:p>
    <w:p w14:paraId="62017203" w14:textId="77777777" w:rsidR="00B2791F" w:rsidRDefault="00000000">
      <w:pPr>
        <w:pStyle w:val="ListParagraph"/>
        <w:numPr>
          <w:ilvl w:val="2"/>
          <w:numId w:val="2"/>
        </w:numPr>
        <w:tabs>
          <w:tab w:val="left" w:pos="820"/>
        </w:tabs>
        <w:spacing w:before="47"/>
        <w:ind w:hanging="360"/>
        <w:rPr>
          <w:sz w:val="24"/>
        </w:rPr>
      </w:pPr>
      <w:r>
        <w:rPr>
          <w:sz w:val="24"/>
        </w:rPr>
        <w:t>Inconsistent</w:t>
      </w:r>
      <w:r>
        <w:rPr>
          <w:spacing w:val="-5"/>
          <w:sz w:val="24"/>
        </w:rPr>
        <w:t xml:space="preserve"> </w:t>
      </w:r>
      <w:r>
        <w:rPr>
          <w:sz w:val="24"/>
        </w:rPr>
        <w:t>garbage</w:t>
      </w:r>
      <w:r>
        <w:rPr>
          <w:spacing w:val="-5"/>
          <w:sz w:val="24"/>
        </w:rPr>
        <w:t xml:space="preserve"> </w:t>
      </w:r>
      <w:r>
        <w:rPr>
          <w:sz w:val="24"/>
        </w:rPr>
        <w:t>pickup</w:t>
      </w:r>
      <w:r>
        <w:rPr>
          <w:spacing w:val="-5"/>
          <w:sz w:val="24"/>
        </w:rPr>
        <w:t xml:space="preserve"> </w:t>
      </w:r>
      <w:r>
        <w:rPr>
          <w:sz w:val="24"/>
        </w:rPr>
        <w:t>and</w:t>
      </w:r>
      <w:r>
        <w:rPr>
          <w:spacing w:val="-6"/>
          <w:sz w:val="24"/>
        </w:rPr>
        <w:t xml:space="preserve"> </w:t>
      </w:r>
      <w:r>
        <w:rPr>
          <w:sz w:val="24"/>
        </w:rPr>
        <w:t>failure</w:t>
      </w:r>
      <w:r>
        <w:rPr>
          <w:spacing w:val="-5"/>
          <w:sz w:val="24"/>
        </w:rPr>
        <w:t xml:space="preserve"> </w:t>
      </w:r>
      <w:r>
        <w:rPr>
          <w:sz w:val="24"/>
        </w:rPr>
        <w:t>to</w:t>
      </w:r>
      <w:r>
        <w:rPr>
          <w:spacing w:val="-6"/>
          <w:sz w:val="24"/>
        </w:rPr>
        <w:t xml:space="preserve"> </w:t>
      </w:r>
      <w:r>
        <w:rPr>
          <w:sz w:val="24"/>
        </w:rPr>
        <w:t>properly</w:t>
      </w:r>
      <w:r>
        <w:rPr>
          <w:spacing w:val="-5"/>
          <w:sz w:val="24"/>
        </w:rPr>
        <w:t xml:space="preserve"> </w:t>
      </w:r>
      <w:r>
        <w:rPr>
          <w:sz w:val="24"/>
        </w:rPr>
        <w:t>dispose</w:t>
      </w:r>
      <w:r>
        <w:rPr>
          <w:spacing w:val="-5"/>
          <w:sz w:val="24"/>
        </w:rPr>
        <w:t xml:space="preserve"> </w:t>
      </w:r>
      <w:r>
        <w:rPr>
          <w:sz w:val="24"/>
        </w:rPr>
        <w:t>of</w:t>
      </w:r>
      <w:r>
        <w:rPr>
          <w:spacing w:val="-6"/>
          <w:sz w:val="24"/>
        </w:rPr>
        <w:t xml:space="preserve"> </w:t>
      </w:r>
      <w:r>
        <w:rPr>
          <w:sz w:val="24"/>
        </w:rPr>
        <w:t>all</w:t>
      </w:r>
      <w:r>
        <w:rPr>
          <w:spacing w:val="-4"/>
          <w:sz w:val="24"/>
        </w:rPr>
        <w:t xml:space="preserve"> </w:t>
      </w:r>
      <w:r>
        <w:rPr>
          <w:spacing w:val="-2"/>
          <w:sz w:val="24"/>
        </w:rPr>
        <w:t>trash.</w:t>
      </w:r>
    </w:p>
    <w:p w14:paraId="6C7FD965" w14:textId="77777777" w:rsidR="00B2791F" w:rsidRDefault="00000000">
      <w:pPr>
        <w:pStyle w:val="ListParagraph"/>
        <w:numPr>
          <w:ilvl w:val="2"/>
          <w:numId w:val="2"/>
        </w:numPr>
        <w:tabs>
          <w:tab w:val="left" w:pos="820"/>
        </w:tabs>
        <w:spacing w:before="46"/>
        <w:ind w:hanging="360"/>
        <w:rPr>
          <w:sz w:val="24"/>
        </w:rPr>
      </w:pPr>
      <w:r>
        <w:rPr>
          <w:sz w:val="24"/>
        </w:rPr>
        <w:t>Neglected</w:t>
      </w:r>
      <w:r>
        <w:rPr>
          <w:spacing w:val="-6"/>
          <w:sz w:val="24"/>
        </w:rPr>
        <w:t xml:space="preserve"> </w:t>
      </w:r>
      <w:r>
        <w:rPr>
          <w:sz w:val="24"/>
        </w:rPr>
        <w:t>trees</w:t>
      </w:r>
      <w:r>
        <w:rPr>
          <w:spacing w:val="-4"/>
          <w:sz w:val="24"/>
        </w:rPr>
        <w:t xml:space="preserve"> </w:t>
      </w:r>
      <w:r>
        <w:rPr>
          <w:sz w:val="24"/>
        </w:rPr>
        <w:t>on</w:t>
      </w:r>
      <w:r>
        <w:rPr>
          <w:spacing w:val="-3"/>
          <w:sz w:val="24"/>
        </w:rPr>
        <w:t xml:space="preserve"> </w:t>
      </w:r>
      <w:r>
        <w:rPr>
          <w:sz w:val="24"/>
        </w:rPr>
        <w:t>her</w:t>
      </w:r>
      <w:r>
        <w:rPr>
          <w:spacing w:val="-3"/>
          <w:sz w:val="24"/>
        </w:rPr>
        <w:t xml:space="preserve"> </w:t>
      </w:r>
      <w:r>
        <w:rPr>
          <w:sz w:val="24"/>
        </w:rPr>
        <w:t>property</w:t>
      </w:r>
      <w:r>
        <w:rPr>
          <w:spacing w:val="-3"/>
          <w:sz w:val="24"/>
        </w:rPr>
        <w:t xml:space="preserve"> </w:t>
      </w:r>
      <w:r>
        <w:rPr>
          <w:sz w:val="24"/>
        </w:rPr>
        <w:t>line,</w:t>
      </w:r>
      <w:r>
        <w:rPr>
          <w:spacing w:val="-3"/>
          <w:sz w:val="24"/>
        </w:rPr>
        <w:t xml:space="preserve"> </w:t>
      </w:r>
      <w:r>
        <w:rPr>
          <w:sz w:val="24"/>
        </w:rPr>
        <w:t>which</w:t>
      </w:r>
      <w:r>
        <w:rPr>
          <w:spacing w:val="-4"/>
          <w:sz w:val="24"/>
        </w:rPr>
        <w:t xml:space="preserve"> </w:t>
      </w:r>
      <w:r>
        <w:rPr>
          <w:sz w:val="24"/>
        </w:rPr>
        <w:t>she</w:t>
      </w:r>
      <w:r>
        <w:rPr>
          <w:spacing w:val="-3"/>
          <w:sz w:val="24"/>
        </w:rPr>
        <w:t xml:space="preserve"> </w:t>
      </w:r>
      <w:r>
        <w:rPr>
          <w:sz w:val="24"/>
        </w:rPr>
        <w:t>asserts</w:t>
      </w:r>
      <w:r>
        <w:rPr>
          <w:spacing w:val="-3"/>
          <w:sz w:val="24"/>
        </w:rPr>
        <w:t xml:space="preserve"> </w:t>
      </w:r>
      <w:r>
        <w:rPr>
          <w:sz w:val="24"/>
        </w:rPr>
        <w:t>belong</w:t>
      </w:r>
      <w:r>
        <w:rPr>
          <w:spacing w:val="-3"/>
          <w:sz w:val="24"/>
        </w:rPr>
        <w:t xml:space="preserve"> </w:t>
      </w:r>
      <w:r>
        <w:rPr>
          <w:sz w:val="24"/>
        </w:rPr>
        <w:t>to</w:t>
      </w:r>
      <w:r>
        <w:rPr>
          <w:spacing w:val="-4"/>
          <w:sz w:val="24"/>
        </w:rPr>
        <w:t xml:space="preserve"> </w:t>
      </w:r>
      <w:r>
        <w:rPr>
          <w:sz w:val="24"/>
        </w:rPr>
        <w:t>the</w:t>
      </w:r>
      <w:r>
        <w:rPr>
          <w:spacing w:val="-2"/>
          <w:sz w:val="24"/>
        </w:rPr>
        <w:t xml:space="preserve"> town.</w:t>
      </w:r>
    </w:p>
    <w:p w14:paraId="7FC3DEA4" w14:textId="77777777" w:rsidR="00B2791F" w:rsidRDefault="00B2791F">
      <w:pPr>
        <w:pStyle w:val="BodyText"/>
      </w:pPr>
    </w:p>
    <w:p w14:paraId="18412999" w14:textId="77777777" w:rsidR="00B2791F" w:rsidRDefault="00B2791F">
      <w:pPr>
        <w:pStyle w:val="BodyText"/>
      </w:pPr>
    </w:p>
    <w:p w14:paraId="16E59B57" w14:textId="77777777" w:rsidR="00B2791F" w:rsidRDefault="00B2791F">
      <w:pPr>
        <w:pStyle w:val="BodyText"/>
      </w:pPr>
    </w:p>
    <w:p w14:paraId="01851A66" w14:textId="77777777" w:rsidR="00B2791F" w:rsidRDefault="00B2791F">
      <w:pPr>
        <w:pStyle w:val="BodyText"/>
        <w:spacing w:before="33"/>
      </w:pPr>
    </w:p>
    <w:p w14:paraId="6A525A99" w14:textId="77777777" w:rsidR="00B2791F" w:rsidRDefault="00000000">
      <w:pPr>
        <w:pStyle w:val="Heading1"/>
        <w:numPr>
          <w:ilvl w:val="0"/>
          <w:numId w:val="2"/>
        </w:numPr>
        <w:tabs>
          <w:tab w:val="left" w:pos="338"/>
        </w:tabs>
        <w:ind w:left="338" w:hanging="238"/>
        <w:jc w:val="left"/>
      </w:pPr>
      <w:r>
        <w:t>Old</w:t>
      </w:r>
      <w:r>
        <w:rPr>
          <w:spacing w:val="-2"/>
        </w:rPr>
        <w:t xml:space="preserve"> Business</w:t>
      </w:r>
    </w:p>
    <w:p w14:paraId="746A8B7A" w14:textId="77777777" w:rsidR="00B2791F" w:rsidRDefault="00000000">
      <w:pPr>
        <w:pStyle w:val="ListParagraph"/>
        <w:numPr>
          <w:ilvl w:val="1"/>
          <w:numId w:val="2"/>
        </w:numPr>
        <w:tabs>
          <w:tab w:val="left" w:pos="456"/>
        </w:tabs>
        <w:spacing w:before="206"/>
        <w:ind w:left="456" w:hanging="356"/>
        <w:rPr>
          <w:sz w:val="24"/>
        </w:rPr>
      </w:pPr>
      <w:r>
        <w:rPr>
          <w:sz w:val="24"/>
        </w:rPr>
        <w:t>Project</w:t>
      </w:r>
      <w:r>
        <w:rPr>
          <w:spacing w:val="-9"/>
          <w:sz w:val="24"/>
        </w:rPr>
        <w:t xml:space="preserve"> </w:t>
      </w:r>
      <w:r>
        <w:rPr>
          <w:sz w:val="24"/>
        </w:rPr>
        <w:t>Amendment</w:t>
      </w:r>
      <w:r>
        <w:rPr>
          <w:spacing w:val="-7"/>
          <w:sz w:val="24"/>
        </w:rPr>
        <w:t xml:space="preserve"> </w:t>
      </w:r>
      <w:r>
        <w:rPr>
          <w:sz w:val="24"/>
        </w:rPr>
        <w:t>of</w:t>
      </w:r>
      <w:r>
        <w:rPr>
          <w:spacing w:val="-7"/>
          <w:sz w:val="24"/>
        </w:rPr>
        <w:t xml:space="preserve"> </w:t>
      </w:r>
      <w:r>
        <w:rPr>
          <w:sz w:val="24"/>
        </w:rPr>
        <w:t>Dr.</w:t>
      </w:r>
      <w:r>
        <w:rPr>
          <w:spacing w:val="-8"/>
          <w:sz w:val="24"/>
        </w:rPr>
        <w:t xml:space="preserve"> </w:t>
      </w:r>
      <w:r>
        <w:rPr>
          <w:sz w:val="24"/>
        </w:rPr>
        <w:t>H.J.</w:t>
      </w:r>
      <w:r>
        <w:rPr>
          <w:spacing w:val="-7"/>
          <w:sz w:val="24"/>
        </w:rPr>
        <w:t xml:space="preserve"> </w:t>
      </w:r>
      <w:r>
        <w:rPr>
          <w:sz w:val="24"/>
        </w:rPr>
        <w:t>Brooks</w:t>
      </w:r>
      <w:r>
        <w:rPr>
          <w:spacing w:val="-8"/>
          <w:sz w:val="24"/>
        </w:rPr>
        <w:t xml:space="preserve"> </w:t>
      </w:r>
      <w:r>
        <w:rPr>
          <w:sz w:val="24"/>
        </w:rPr>
        <w:t>Park</w:t>
      </w:r>
      <w:r>
        <w:rPr>
          <w:spacing w:val="-7"/>
          <w:sz w:val="24"/>
        </w:rPr>
        <w:t xml:space="preserve"> </w:t>
      </w:r>
      <w:r>
        <w:rPr>
          <w:sz w:val="24"/>
        </w:rPr>
        <w:t>Grant</w:t>
      </w:r>
      <w:r>
        <w:rPr>
          <w:spacing w:val="-6"/>
          <w:sz w:val="24"/>
        </w:rPr>
        <w:t xml:space="preserve"> </w:t>
      </w:r>
      <w:r>
        <w:rPr>
          <w:sz w:val="24"/>
        </w:rPr>
        <w:t>and</w:t>
      </w:r>
      <w:r>
        <w:rPr>
          <w:spacing w:val="-8"/>
          <w:sz w:val="24"/>
        </w:rPr>
        <w:t xml:space="preserve"> </w:t>
      </w:r>
      <w:r>
        <w:rPr>
          <w:sz w:val="24"/>
        </w:rPr>
        <w:t>other</w:t>
      </w:r>
      <w:r>
        <w:rPr>
          <w:spacing w:val="-6"/>
          <w:sz w:val="24"/>
        </w:rPr>
        <w:t xml:space="preserve"> </w:t>
      </w:r>
      <w:r>
        <w:rPr>
          <w:spacing w:val="-2"/>
          <w:sz w:val="24"/>
        </w:rPr>
        <w:t>matters-</w:t>
      </w:r>
    </w:p>
    <w:p w14:paraId="3675C234" w14:textId="77777777" w:rsidR="00B2791F" w:rsidRDefault="00000000">
      <w:pPr>
        <w:pStyle w:val="BodyText"/>
        <w:spacing w:before="206" w:line="278" w:lineRule="auto"/>
        <w:ind w:left="100"/>
      </w:pPr>
      <w:r>
        <w:t>Mayor</w:t>
      </w:r>
      <w:r>
        <w:rPr>
          <w:spacing w:val="-1"/>
        </w:rPr>
        <w:t xml:space="preserve"> </w:t>
      </w:r>
      <w:r>
        <w:t>Shaffer</w:t>
      </w:r>
      <w:r>
        <w:rPr>
          <w:spacing w:val="-1"/>
        </w:rPr>
        <w:t xml:space="preserve"> </w:t>
      </w:r>
      <w:r>
        <w:t>summarized</w:t>
      </w:r>
      <w:r>
        <w:rPr>
          <w:spacing w:val="-2"/>
        </w:rPr>
        <w:t xml:space="preserve"> </w:t>
      </w:r>
      <w:r>
        <w:t>the</w:t>
      </w:r>
      <w:r>
        <w:rPr>
          <w:spacing w:val="-1"/>
        </w:rPr>
        <w:t xml:space="preserve"> </w:t>
      </w:r>
      <w:r>
        <w:t>proposed</w:t>
      </w:r>
      <w:r>
        <w:rPr>
          <w:spacing w:val="-2"/>
        </w:rPr>
        <w:t xml:space="preserve"> </w:t>
      </w:r>
      <w:r>
        <w:t>amendments,</w:t>
      </w:r>
      <w:r>
        <w:rPr>
          <w:spacing w:val="-1"/>
        </w:rPr>
        <w:t xml:space="preserve"> </w:t>
      </w:r>
      <w:r>
        <w:t>including</w:t>
      </w:r>
      <w:r>
        <w:rPr>
          <w:spacing w:val="-1"/>
        </w:rPr>
        <w:t xml:space="preserve"> </w:t>
      </w:r>
      <w:r>
        <w:t>a</w:t>
      </w:r>
      <w:r>
        <w:rPr>
          <w:spacing w:val="-2"/>
        </w:rPr>
        <w:t xml:space="preserve"> </w:t>
      </w:r>
      <w:r>
        <w:t>larger</w:t>
      </w:r>
      <w:r>
        <w:rPr>
          <w:spacing w:val="-1"/>
        </w:rPr>
        <w:t xml:space="preserve"> </w:t>
      </w:r>
      <w:r>
        <w:t>pavilion,</w:t>
      </w:r>
      <w:r>
        <w:rPr>
          <w:spacing w:val="-1"/>
        </w:rPr>
        <w:t xml:space="preserve"> </w:t>
      </w:r>
      <w:r>
        <w:t>refurbished basketball</w:t>
      </w:r>
      <w:r>
        <w:rPr>
          <w:spacing w:val="-10"/>
        </w:rPr>
        <w:t xml:space="preserve"> </w:t>
      </w:r>
      <w:r>
        <w:t>court,</w:t>
      </w:r>
      <w:r>
        <w:rPr>
          <w:spacing w:val="-10"/>
        </w:rPr>
        <w:t xml:space="preserve"> </w:t>
      </w:r>
      <w:r>
        <w:t>and</w:t>
      </w:r>
      <w:r>
        <w:rPr>
          <w:spacing w:val="-11"/>
        </w:rPr>
        <w:t xml:space="preserve"> </w:t>
      </w:r>
      <w:r>
        <w:t>affordable</w:t>
      </w:r>
      <w:r>
        <w:rPr>
          <w:spacing w:val="-10"/>
        </w:rPr>
        <w:t xml:space="preserve"> </w:t>
      </w:r>
      <w:r>
        <w:t>ADA</w:t>
      </w:r>
      <w:r>
        <w:rPr>
          <w:spacing w:val="-10"/>
        </w:rPr>
        <w:t xml:space="preserve"> </w:t>
      </w:r>
      <w:r>
        <w:t>playground</w:t>
      </w:r>
      <w:r>
        <w:rPr>
          <w:spacing w:val="-11"/>
        </w:rPr>
        <w:t xml:space="preserve"> </w:t>
      </w:r>
      <w:r>
        <w:t>equipment.</w:t>
      </w:r>
      <w:r>
        <w:rPr>
          <w:spacing w:val="-11"/>
        </w:rPr>
        <w:t xml:space="preserve"> </w:t>
      </w:r>
      <w:r>
        <w:t>The</w:t>
      </w:r>
      <w:r>
        <w:rPr>
          <w:spacing w:val="-10"/>
        </w:rPr>
        <w:t xml:space="preserve"> </w:t>
      </w:r>
      <w:r>
        <w:t>amendments</w:t>
      </w:r>
      <w:r>
        <w:rPr>
          <w:spacing w:val="-11"/>
        </w:rPr>
        <w:t xml:space="preserve"> </w:t>
      </w:r>
      <w:r>
        <w:t>were</w:t>
      </w:r>
      <w:r>
        <w:rPr>
          <w:spacing w:val="-11"/>
        </w:rPr>
        <w:t xml:space="preserve"> </w:t>
      </w:r>
      <w:r>
        <w:t>approved.</w:t>
      </w:r>
    </w:p>
    <w:p w14:paraId="5EA81A88" w14:textId="77777777" w:rsidR="00B2791F" w:rsidRDefault="00000000">
      <w:pPr>
        <w:pStyle w:val="BodyText"/>
        <w:ind w:left="100"/>
      </w:pPr>
      <w:r>
        <w:t>He</w:t>
      </w:r>
      <w:r>
        <w:rPr>
          <w:spacing w:val="-6"/>
        </w:rPr>
        <w:t xml:space="preserve"> </w:t>
      </w:r>
      <w:r>
        <w:t>noted</w:t>
      </w:r>
      <w:r>
        <w:rPr>
          <w:spacing w:val="-4"/>
        </w:rPr>
        <w:t xml:space="preserve"> </w:t>
      </w:r>
      <w:r>
        <w:t>that</w:t>
      </w:r>
      <w:r>
        <w:rPr>
          <w:spacing w:val="-4"/>
        </w:rPr>
        <w:t xml:space="preserve"> </w:t>
      </w:r>
      <w:r>
        <w:t>if</w:t>
      </w:r>
      <w:r>
        <w:rPr>
          <w:spacing w:val="-4"/>
        </w:rPr>
        <w:t xml:space="preserve"> </w:t>
      </w:r>
      <w:r>
        <w:t>costs</w:t>
      </w:r>
      <w:r>
        <w:rPr>
          <w:spacing w:val="-5"/>
        </w:rPr>
        <w:t xml:space="preserve"> </w:t>
      </w:r>
      <w:r>
        <w:t>rise,</w:t>
      </w:r>
      <w:r>
        <w:rPr>
          <w:spacing w:val="-3"/>
        </w:rPr>
        <w:t xml:space="preserve"> </w:t>
      </w:r>
      <w:r>
        <w:t>matching</w:t>
      </w:r>
      <w:r>
        <w:rPr>
          <w:spacing w:val="-4"/>
        </w:rPr>
        <w:t xml:space="preserve"> </w:t>
      </w:r>
      <w:r>
        <w:t>funds</w:t>
      </w:r>
      <w:r>
        <w:rPr>
          <w:spacing w:val="-4"/>
        </w:rPr>
        <w:t xml:space="preserve"> </w:t>
      </w:r>
      <w:r>
        <w:t>will</w:t>
      </w:r>
      <w:r>
        <w:rPr>
          <w:spacing w:val="-4"/>
        </w:rPr>
        <w:t xml:space="preserve"> </w:t>
      </w:r>
      <w:r>
        <w:t>also</w:t>
      </w:r>
      <w:r>
        <w:rPr>
          <w:spacing w:val="-5"/>
        </w:rPr>
        <w:t xml:space="preserve"> </w:t>
      </w:r>
      <w:r>
        <w:t>increase.</w:t>
      </w:r>
      <w:r>
        <w:rPr>
          <w:spacing w:val="-3"/>
        </w:rPr>
        <w:t xml:space="preserve"> </w:t>
      </w:r>
      <w:r>
        <w:t>Councilman</w:t>
      </w:r>
      <w:r>
        <w:rPr>
          <w:spacing w:val="-5"/>
        </w:rPr>
        <w:t xml:space="preserve"> </w:t>
      </w:r>
      <w:r>
        <w:t>Williams</w:t>
      </w:r>
      <w:r>
        <w:rPr>
          <w:spacing w:val="-4"/>
        </w:rPr>
        <w:t xml:space="preserve"> </w:t>
      </w:r>
      <w:r>
        <w:rPr>
          <w:spacing w:val="-2"/>
        </w:rPr>
        <w:t>inquired</w:t>
      </w:r>
    </w:p>
    <w:p w14:paraId="720EC4D8" w14:textId="77777777" w:rsidR="00B2791F" w:rsidRDefault="00000000">
      <w:pPr>
        <w:pStyle w:val="BodyText"/>
        <w:spacing w:before="47" w:line="278" w:lineRule="auto"/>
        <w:ind w:left="100"/>
      </w:pPr>
      <w:r>
        <w:t>whether</w:t>
      </w:r>
      <w:r>
        <w:rPr>
          <w:spacing w:val="-5"/>
        </w:rPr>
        <w:t xml:space="preserve"> </w:t>
      </w:r>
      <w:r>
        <w:t>the</w:t>
      </w:r>
      <w:r>
        <w:rPr>
          <w:spacing w:val="-6"/>
        </w:rPr>
        <w:t xml:space="preserve"> </w:t>
      </w:r>
      <w:r>
        <w:t>Town</w:t>
      </w:r>
      <w:r>
        <w:rPr>
          <w:spacing w:val="-6"/>
        </w:rPr>
        <w:t xml:space="preserve"> </w:t>
      </w:r>
      <w:r>
        <w:t>could</w:t>
      </w:r>
      <w:r>
        <w:rPr>
          <w:spacing w:val="-6"/>
        </w:rPr>
        <w:t xml:space="preserve"> </w:t>
      </w:r>
      <w:r>
        <w:t>verify</w:t>
      </w:r>
      <w:r>
        <w:rPr>
          <w:spacing w:val="-5"/>
        </w:rPr>
        <w:t xml:space="preserve"> </w:t>
      </w:r>
      <w:r>
        <w:t>if</w:t>
      </w:r>
      <w:r>
        <w:rPr>
          <w:spacing w:val="-6"/>
        </w:rPr>
        <w:t xml:space="preserve"> </w:t>
      </w:r>
      <w:r>
        <w:t>Dominion</w:t>
      </w:r>
      <w:r>
        <w:rPr>
          <w:spacing w:val="-7"/>
        </w:rPr>
        <w:t xml:space="preserve"> </w:t>
      </w:r>
      <w:r>
        <w:t>Energy's</w:t>
      </w:r>
      <w:r>
        <w:rPr>
          <w:spacing w:val="-6"/>
        </w:rPr>
        <w:t xml:space="preserve"> </w:t>
      </w:r>
      <w:r>
        <w:t>removal</w:t>
      </w:r>
      <w:r>
        <w:rPr>
          <w:spacing w:val="-5"/>
        </w:rPr>
        <w:t xml:space="preserve"> </w:t>
      </w:r>
      <w:r>
        <w:t>of</w:t>
      </w:r>
      <w:r>
        <w:rPr>
          <w:spacing w:val="-6"/>
        </w:rPr>
        <w:t xml:space="preserve"> </w:t>
      </w:r>
      <w:r>
        <w:t>the</w:t>
      </w:r>
      <w:r>
        <w:rPr>
          <w:spacing w:val="-5"/>
        </w:rPr>
        <w:t xml:space="preserve"> </w:t>
      </w:r>
      <w:r>
        <w:t>light</w:t>
      </w:r>
      <w:r>
        <w:rPr>
          <w:spacing w:val="-5"/>
        </w:rPr>
        <w:t xml:space="preserve"> </w:t>
      </w:r>
      <w:r>
        <w:t>pole</w:t>
      </w:r>
      <w:r>
        <w:rPr>
          <w:spacing w:val="-5"/>
        </w:rPr>
        <w:t xml:space="preserve"> </w:t>
      </w:r>
      <w:r>
        <w:t>qualifies</w:t>
      </w:r>
      <w:r>
        <w:rPr>
          <w:spacing w:val="-6"/>
        </w:rPr>
        <w:t xml:space="preserve"> </w:t>
      </w:r>
      <w:r>
        <w:t>as</w:t>
      </w:r>
      <w:r>
        <w:rPr>
          <w:spacing w:val="-6"/>
        </w:rPr>
        <w:t xml:space="preserve"> </w:t>
      </w:r>
      <w:r>
        <w:t>an</w:t>
      </w:r>
      <w:r>
        <w:rPr>
          <w:spacing w:val="-6"/>
        </w:rPr>
        <w:t xml:space="preserve"> </w:t>
      </w:r>
      <w:r>
        <w:t>in- kind match.</w:t>
      </w:r>
    </w:p>
    <w:p w14:paraId="3BA292D2" w14:textId="77777777" w:rsidR="00B2791F" w:rsidRDefault="00B2791F">
      <w:pPr>
        <w:pStyle w:val="BodyText"/>
      </w:pPr>
    </w:p>
    <w:p w14:paraId="66E761F8" w14:textId="77777777" w:rsidR="00B2791F" w:rsidRDefault="00B2791F">
      <w:pPr>
        <w:pStyle w:val="BodyText"/>
        <w:spacing w:before="72"/>
      </w:pPr>
    </w:p>
    <w:p w14:paraId="55A66592" w14:textId="77777777" w:rsidR="00B2791F" w:rsidRDefault="00000000">
      <w:pPr>
        <w:pStyle w:val="Heading1"/>
        <w:numPr>
          <w:ilvl w:val="0"/>
          <w:numId w:val="1"/>
        </w:numPr>
        <w:tabs>
          <w:tab w:val="left" w:pos="338"/>
        </w:tabs>
        <w:ind w:hanging="238"/>
      </w:pPr>
      <w:r>
        <w:t>New</w:t>
      </w:r>
      <w:r>
        <w:rPr>
          <w:spacing w:val="-5"/>
        </w:rPr>
        <w:t xml:space="preserve"> </w:t>
      </w:r>
      <w:r>
        <w:rPr>
          <w:spacing w:val="-2"/>
        </w:rPr>
        <w:t>Business</w:t>
      </w:r>
    </w:p>
    <w:p w14:paraId="0F856052" w14:textId="4782455D" w:rsidR="00510C07" w:rsidRDefault="004F47ED" w:rsidP="00510C07">
      <w:pPr>
        <w:pStyle w:val="BodyText"/>
        <w:spacing w:before="207" w:line="278" w:lineRule="auto"/>
        <w:ind w:left="100" w:right="103"/>
      </w:pPr>
      <w:r>
        <w:t>The Council discussed the sustainability of roadside garbage collection and budget concerns.</w:t>
      </w:r>
      <w:r w:rsidR="00510C07" w:rsidRPr="00510C07">
        <w:t xml:space="preserve"> </w:t>
      </w:r>
      <w:r w:rsidR="00510C07">
        <w:t>Mayor Shaffer shared some costs associated with pick up and disposal. Examples include landlords or tenants , relying on the town to clean up large amounts of household property, clothes etc. of properties at no additional fee.</w:t>
      </w:r>
      <w:r w:rsidR="00510C07" w:rsidRPr="00510C07">
        <w:t xml:space="preserve"> </w:t>
      </w:r>
      <w:r w:rsidR="00510C07">
        <w:t xml:space="preserve">He also mentioned other alternatives, such as using local recycling centers, thrift stores, churches, or disposal services, instead of dumping these items by the roadside Councilman Joseph Williams suggested that many companies provide a service to remove old appliances from your property when you purchase new ones. </w:t>
      </w:r>
    </w:p>
    <w:p w14:paraId="6AE96B92" w14:textId="3589FA6C" w:rsidR="00B2791F" w:rsidRDefault="00D359AD" w:rsidP="00CB7E09">
      <w:pPr>
        <w:pStyle w:val="BodyText"/>
        <w:spacing w:before="207" w:line="278" w:lineRule="auto"/>
        <w:ind w:left="100" w:right="103"/>
      </w:pPr>
      <w:r>
        <w:t>To</w:t>
      </w:r>
      <w:r w:rsidR="00510C07">
        <w:t xml:space="preserve"> reduce </w:t>
      </w:r>
      <w:r w:rsidR="00CB7E09">
        <w:t>costs</w:t>
      </w:r>
      <w:r w:rsidR="00510C07">
        <w:t xml:space="preserve"> and ensure the sustainability of current roadside </w:t>
      </w:r>
      <w:r w:rsidR="00510C07" w:rsidRPr="00510C07">
        <w:t xml:space="preserve">household </w:t>
      </w:r>
      <w:r w:rsidR="00510C07">
        <w:t xml:space="preserve">garbage pickup. The Council </w:t>
      </w:r>
      <w:r w:rsidR="004F47ED">
        <w:t xml:space="preserve"> agreed to discontinue</w:t>
      </w:r>
      <w:r>
        <w:rPr>
          <w:spacing w:val="-10"/>
        </w:rPr>
        <w:t xml:space="preserve"> </w:t>
      </w:r>
      <w:r>
        <w:t>picking</w:t>
      </w:r>
      <w:r>
        <w:rPr>
          <w:spacing w:val="-9"/>
        </w:rPr>
        <w:t xml:space="preserve"> </w:t>
      </w:r>
      <w:r>
        <w:t>up</w:t>
      </w:r>
      <w:r>
        <w:rPr>
          <w:spacing w:val="-10"/>
        </w:rPr>
        <w:t xml:space="preserve"> </w:t>
      </w:r>
      <w:r>
        <w:t>roadside</w:t>
      </w:r>
      <w:r>
        <w:rPr>
          <w:spacing w:val="-9"/>
        </w:rPr>
        <w:t xml:space="preserve"> </w:t>
      </w:r>
      <w:r>
        <w:t>construction</w:t>
      </w:r>
      <w:r>
        <w:rPr>
          <w:spacing w:val="-10"/>
        </w:rPr>
        <w:t xml:space="preserve"> </w:t>
      </w:r>
      <w:r>
        <w:t>debris</w:t>
      </w:r>
      <w:r w:rsidR="004F47ED">
        <w:t>, furniture</w:t>
      </w:r>
      <w:r>
        <w:t xml:space="preserve"> and large appliances such as stoves, washing machines, and refrigerators. </w:t>
      </w:r>
      <w:r w:rsidR="00CB7E09">
        <w:t>Pick up will be exclusive to household garbage in the tote and yard debris</w:t>
      </w:r>
      <w:r>
        <w:t xml:space="preserve"> that do not exceed 100 LBs and 3 ft in length. “</w:t>
      </w:r>
      <w:r w:rsidR="00CB7E09">
        <w:t>Article III Sec. 26</w:t>
      </w:r>
      <w:r>
        <w:t>”</w:t>
      </w:r>
    </w:p>
    <w:p w14:paraId="2F01CEC9" w14:textId="77777777" w:rsidR="00D359AD" w:rsidRDefault="00D359AD" w:rsidP="00CB7E09">
      <w:pPr>
        <w:pStyle w:val="BodyText"/>
        <w:spacing w:before="207" w:line="278" w:lineRule="auto"/>
        <w:ind w:left="100" w:right="103"/>
      </w:pPr>
    </w:p>
    <w:p w14:paraId="47D5F9B8" w14:textId="77777777" w:rsidR="00D359AD" w:rsidRDefault="00D359AD" w:rsidP="00CB7E09">
      <w:pPr>
        <w:pStyle w:val="BodyText"/>
        <w:spacing w:before="207" w:line="278" w:lineRule="auto"/>
        <w:ind w:left="100" w:right="103"/>
      </w:pPr>
    </w:p>
    <w:p w14:paraId="571A6AFE" w14:textId="01278526" w:rsidR="00B2791F" w:rsidRDefault="00000000" w:rsidP="00D359AD">
      <w:pPr>
        <w:pStyle w:val="ListParagraph"/>
        <w:numPr>
          <w:ilvl w:val="1"/>
          <w:numId w:val="1"/>
        </w:numPr>
        <w:tabs>
          <w:tab w:val="left" w:pos="458"/>
        </w:tabs>
        <w:spacing w:before="155" w:line="278" w:lineRule="auto"/>
        <w:ind w:right="396" w:firstLine="0"/>
        <w:rPr>
          <w:sz w:val="24"/>
        </w:rPr>
      </w:pPr>
      <w:r>
        <w:rPr>
          <w:sz w:val="24"/>
        </w:rPr>
        <w:lastRenderedPageBreak/>
        <w:t>First</w:t>
      </w:r>
      <w:r>
        <w:rPr>
          <w:spacing w:val="-6"/>
          <w:sz w:val="24"/>
        </w:rPr>
        <w:t xml:space="preserve"> </w:t>
      </w:r>
      <w:r>
        <w:rPr>
          <w:sz w:val="24"/>
        </w:rPr>
        <w:t>Reading</w:t>
      </w:r>
      <w:r>
        <w:rPr>
          <w:spacing w:val="-6"/>
          <w:sz w:val="24"/>
        </w:rPr>
        <w:t xml:space="preserve"> </w:t>
      </w:r>
      <w:r>
        <w:rPr>
          <w:sz w:val="24"/>
        </w:rPr>
        <w:t>of</w:t>
      </w:r>
      <w:r>
        <w:rPr>
          <w:spacing w:val="-6"/>
          <w:sz w:val="24"/>
        </w:rPr>
        <w:t xml:space="preserve"> </w:t>
      </w:r>
      <w:r>
        <w:rPr>
          <w:sz w:val="24"/>
        </w:rPr>
        <w:t>Ordinance</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Sale</w:t>
      </w:r>
      <w:r>
        <w:rPr>
          <w:spacing w:val="-6"/>
          <w:sz w:val="24"/>
        </w:rPr>
        <w:t xml:space="preserve"> </w:t>
      </w:r>
      <w:r>
        <w:rPr>
          <w:sz w:val="24"/>
        </w:rPr>
        <w:t>of</w:t>
      </w:r>
      <w:r>
        <w:rPr>
          <w:spacing w:val="-7"/>
          <w:sz w:val="24"/>
        </w:rPr>
        <w:t xml:space="preserve"> </w:t>
      </w:r>
      <w:r>
        <w:rPr>
          <w:sz w:val="24"/>
        </w:rPr>
        <w:t>Real</w:t>
      </w:r>
      <w:r>
        <w:rPr>
          <w:spacing w:val="-6"/>
          <w:sz w:val="24"/>
        </w:rPr>
        <w:t xml:space="preserve"> </w:t>
      </w:r>
      <w:r>
        <w:rPr>
          <w:sz w:val="24"/>
        </w:rPr>
        <w:t>Property</w:t>
      </w:r>
      <w:r>
        <w:rPr>
          <w:spacing w:val="-7"/>
          <w:sz w:val="24"/>
        </w:rPr>
        <w:t xml:space="preserve"> </w:t>
      </w:r>
      <w:r>
        <w:rPr>
          <w:sz w:val="24"/>
        </w:rPr>
        <w:t>at</w:t>
      </w:r>
      <w:r>
        <w:rPr>
          <w:spacing w:val="-6"/>
          <w:sz w:val="24"/>
        </w:rPr>
        <w:t xml:space="preserve"> </w:t>
      </w:r>
      <w:r>
        <w:rPr>
          <w:sz w:val="24"/>
        </w:rPr>
        <w:t>TM#136-01-08-008,</w:t>
      </w:r>
      <w:r>
        <w:rPr>
          <w:spacing w:val="-6"/>
          <w:sz w:val="24"/>
        </w:rPr>
        <w:t xml:space="preserve"> </w:t>
      </w:r>
      <w:r>
        <w:rPr>
          <w:sz w:val="24"/>
        </w:rPr>
        <w:t>located</w:t>
      </w:r>
      <w:r>
        <w:rPr>
          <w:spacing w:val="-7"/>
          <w:sz w:val="24"/>
        </w:rPr>
        <w:t xml:space="preserve"> </w:t>
      </w:r>
      <w:r>
        <w:rPr>
          <w:sz w:val="24"/>
        </w:rPr>
        <w:t>on Live Oak Street, to Hampto</w:t>
      </w:r>
      <w:r w:rsidR="00D359AD">
        <w:rPr>
          <w:sz w:val="24"/>
        </w:rPr>
        <w:t>n County. All were in favor.</w:t>
      </w:r>
    </w:p>
    <w:p w14:paraId="08CD6058" w14:textId="5125C9C0" w:rsidR="00D359AD" w:rsidRPr="00D359AD" w:rsidRDefault="00D359AD" w:rsidP="00D359AD">
      <w:pPr>
        <w:tabs>
          <w:tab w:val="left" w:pos="458"/>
        </w:tabs>
        <w:spacing w:before="155" w:line="278" w:lineRule="auto"/>
        <w:ind w:right="396"/>
        <w:rPr>
          <w:sz w:val="24"/>
        </w:rPr>
      </w:pPr>
      <w:r>
        <w:rPr>
          <w:sz w:val="24"/>
        </w:rPr>
        <w:t>6.3. The council agreed to accept the 2024-2025 Audit services bid from The Brittingham Group, LLP  at a cost not to exceed $17,500</w:t>
      </w:r>
      <w:r w:rsidR="00984D96">
        <w:rPr>
          <w:sz w:val="24"/>
        </w:rPr>
        <w:t xml:space="preserve"> for GF,</w:t>
      </w:r>
      <w:r>
        <w:rPr>
          <w:sz w:val="24"/>
        </w:rPr>
        <w:t xml:space="preserve"> and $2,000 for the Schedule of Court Cost, fines and fees. </w:t>
      </w:r>
      <w:r w:rsidRPr="00D359AD">
        <w:rPr>
          <w:sz w:val="24"/>
        </w:rPr>
        <w:t>All were in favor</w:t>
      </w:r>
    </w:p>
    <w:p w14:paraId="49F5D713" w14:textId="77777777" w:rsidR="00D359AD" w:rsidRPr="00D359AD" w:rsidRDefault="00D359AD" w:rsidP="00D359AD">
      <w:pPr>
        <w:tabs>
          <w:tab w:val="left" w:pos="458"/>
        </w:tabs>
        <w:spacing w:before="155" w:line="278" w:lineRule="auto"/>
        <w:ind w:right="396"/>
        <w:rPr>
          <w:sz w:val="24"/>
        </w:rPr>
      </w:pPr>
      <w:r w:rsidRPr="00D359AD">
        <w:rPr>
          <w:sz w:val="24"/>
        </w:rPr>
        <w:t>6.2</w:t>
      </w:r>
      <w:r w:rsidRPr="00D359AD">
        <w:rPr>
          <w:sz w:val="24"/>
        </w:rPr>
        <w:tab/>
        <w:t>Update and discussion on purchasing policy and procedures-</w:t>
      </w:r>
    </w:p>
    <w:p w14:paraId="7748DC33" w14:textId="77777777" w:rsidR="00D359AD" w:rsidRPr="00D359AD" w:rsidRDefault="00D359AD" w:rsidP="00D359AD">
      <w:pPr>
        <w:tabs>
          <w:tab w:val="left" w:pos="458"/>
        </w:tabs>
        <w:spacing w:before="155" w:line="278" w:lineRule="auto"/>
        <w:ind w:right="396"/>
        <w:rPr>
          <w:sz w:val="24"/>
        </w:rPr>
      </w:pPr>
    </w:p>
    <w:p w14:paraId="21D480ED" w14:textId="77777777" w:rsidR="00D359AD" w:rsidRPr="00D359AD" w:rsidRDefault="00D359AD" w:rsidP="00D359AD">
      <w:pPr>
        <w:tabs>
          <w:tab w:val="left" w:pos="458"/>
        </w:tabs>
        <w:spacing w:before="155" w:line="278" w:lineRule="auto"/>
        <w:ind w:right="396"/>
        <w:rPr>
          <w:sz w:val="24"/>
        </w:rPr>
      </w:pPr>
      <w:r w:rsidRPr="00D359AD">
        <w:rPr>
          <w:sz w:val="24"/>
        </w:rPr>
        <w:t>7.</w:t>
      </w:r>
      <w:r w:rsidRPr="00D359AD">
        <w:rPr>
          <w:sz w:val="24"/>
        </w:rPr>
        <w:tab/>
        <w:t>Executive Session</w:t>
      </w:r>
    </w:p>
    <w:p w14:paraId="7062B70C" w14:textId="77777777" w:rsidR="00D359AD" w:rsidRPr="00D359AD" w:rsidRDefault="00D359AD" w:rsidP="00D359AD">
      <w:pPr>
        <w:tabs>
          <w:tab w:val="left" w:pos="458"/>
        </w:tabs>
        <w:spacing w:before="155" w:line="278" w:lineRule="auto"/>
        <w:ind w:right="396"/>
        <w:rPr>
          <w:sz w:val="24"/>
        </w:rPr>
      </w:pPr>
    </w:p>
    <w:p w14:paraId="5C88D904" w14:textId="77777777" w:rsidR="00D359AD" w:rsidRPr="00D359AD" w:rsidRDefault="00D359AD" w:rsidP="00D359AD">
      <w:pPr>
        <w:tabs>
          <w:tab w:val="left" w:pos="458"/>
        </w:tabs>
        <w:spacing w:before="155" w:line="278" w:lineRule="auto"/>
        <w:ind w:right="396"/>
        <w:rPr>
          <w:sz w:val="24"/>
        </w:rPr>
      </w:pPr>
      <w:r w:rsidRPr="00D359AD">
        <w:rPr>
          <w:sz w:val="24"/>
        </w:rPr>
        <w:t>Meeting Adjourned at 9:23 pm</w:t>
      </w:r>
    </w:p>
    <w:p w14:paraId="08FA57F5" w14:textId="77777777" w:rsidR="00D359AD" w:rsidRPr="00D359AD" w:rsidRDefault="00D359AD" w:rsidP="00D359AD">
      <w:pPr>
        <w:tabs>
          <w:tab w:val="left" w:pos="458"/>
        </w:tabs>
        <w:spacing w:before="155" w:line="278" w:lineRule="auto"/>
        <w:ind w:right="396"/>
        <w:rPr>
          <w:sz w:val="24"/>
        </w:rPr>
      </w:pPr>
    </w:p>
    <w:p w14:paraId="128F2732" w14:textId="77777777" w:rsidR="004D15FA" w:rsidRDefault="00D359AD" w:rsidP="00D359AD">
      <w:pPr>
        <w:tabs>
          <w:tab w:val="left" w:pos="458"/>
        </w:tabs>
        <w:spacing w:before="155" w:line="278" w:lineRule="auto"/>
        <w:ind w:right="396"/>
        <w:rPr>
          <w:sz w:val="24"/>
        </w:rPr>
      </w:pPr>
      <w:r w:rsidRPr="00D359AD">
        <w:rPr>
          <w:sz w:val="24"/>
        </w:rPr>
        <w:t>Respectfully submitted by,</w:t>
      </w:r>
    </w:p>
    <w:p w14:paraId="070CFBE5" w14:textId="00B3F373" w:rsidR="00D359AD" w:rsidRPr="00D359AD" w:rsidRDefault="00D359AD" w:rsidP="00D359AD">
      <w:pPr>
        <w:tabs>
          <w:tab w:val="left" w:pos="458"/>
        </w:tabs>
        <w:spacing w:before="155" w:line="278" w:lineRule="auto"/>
        <w:ind w:right="396"/>
        <w:rPr>
          <w:sz w:val="24"/>
        </w:rPr>
      </w:pPr>
      <w:r w:rsidRPr="00D359AD">
        <w:rPr>
          <w:sz w:val="24"/>
        </w:rPr>
        <w:t xml:space="preserve"> Shannon Shaffer</w:t>
      </w:r>
    </w:p>
    <w:p w14:paraId="394A3773" w14:textId="182821E9" w:rsidR="00D359AD" w:rsidRPr="00D359AD" w:rsidRDefault="00D359AD" w:rsidP="00D359AD">
      <w:pPr>
        <w:tabs>
          <w:tab w:val="left" w:pos="458"/>
        </w:tabs>
        <w:spacing w:before="155" w:line="278" w:lineRule="auto"/>
        <w:ind w:right="396"/>
        <w:rPr>
          <w:sz w:val="24"/>
        </w:rPr>
        <w:sectPr w:rsidR="00D359AD" w:rsidRPr="00D359AD">
          <w:pgSz w:w="12240" w:h="15840"/>
          <w:pgMar w:top="1400" w:right="1360" w:bottom="280" w:left="1340" w:header="720" w:footer="720" w:gutter="0"/>
          <w:cols w:space="720"/>
        </w:sectPr>
      </w:pPr>
      <w:r w:rsidRPr="00D359AD">
        <w:rPr>
          <w:sz w:val="24"/>
        </w:rPr>
        <w:t>Administrative Assistant/ Clerk</w:t>
      </w:r>
    </w:p>
    <w:p w14:paraId="31956453" w14:textId="3FA8391A" w:rsidR="00B2791F" w:rsidRDefault="00B2791F" w:rsidP="00D359AD">
      <w:pPr>
        <w:tabs>
          <w:tab w:val="left" w:pos="458"/>
        </w:tabs>
        <w:spacing w:before="39"/>
      </w:pPr>
    </w:p>
    <w:sectPr w:rsidR="00B2791F">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520BF"/>
    <w:multiLevelType w:val="multilevel"/>
    <w:tmpl w:val="E91A12E8"/>
    <w:lvl w:ilvl="0">
      <w:start w:val="6"/>
      <w:numFmt w:val="decimal"/>
      <w:lvlText w:val="%1."/>
      <w:lvlJc w:val="left"/>
      <w:pPr>
        <w:ind w:left="338" w:hanging="239"/>
        <w:jc w:val="left"/>
      </w:pPr>
      <w:rPr>
        <w:rFonts w:ascii="Calibri" w:eastAsia="Calibri" w:hAnsi="Calibri" w:cs="Calibri" w:hint="default"/>
        <w:b/>
        <w:bCs/>
        <w:i w:val="0"/>
        <w:iCs w:val="0"/>
        <w:spacing w:val="-1"/>
        <w:w w:val="100"/>
        <w:sz w:val="24"/>
        <w:szCs w:val="24"/>
        <w:lang w:val="en-US" w:eastAsia="en-US" w:bidi="ar-SA"/>
      </w:rPr>
    </w:lvl>
    <w:lvl w:ilvl="1">
      <w:start w:val="2"/>
      <w:numFmt w:val="decimal"/>
      <w:lvlText w:val="%1.%2"/>
      <w:lvlJc w:val="left"/>
      <w:pPr>
        <w:ind w:left="100" w:hanging="360"/>
        <w:jc w:val="left"/>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1362" w:hanging="360"/>
      </w:pPr>
      <w:rPr>
        <w:rFonts w:hint="default"/>
        <w:lang w:val="en-US" w:eastAsia="en-US" w:bidi="ar-SA"/>
      </w:rPr>
    </w:lvl>
    <w:lvl w:ilvl="3">
      <w:numFmt w:val="bullet"/>
      <w:lvlText w:val="•"/>
      <w:lvlJc w:val="left"/>
      <w:pPr>
        <w:ind w:left="2384" w:hanging="360"/>
      </w:pPr>
      <w:rPr>
        <w:rFonts w:hint="default"/>
        <w:lang w:val="en-US" w:eastAsia="en-US" w:bidi="ar-SA"/>
      </w:rPr>
    </w:lvl>
    <w:lvl w:ilvl="4">
      <w:numFmt w:val="bullet"/>
      <w:lvlText w:val="•"/>
      <w:lvlJc w:val="left"/>
      <w:pPr>
        <w:ind w:left="3406" w:hanging="360"/>
      </w:pPr>
      <w:rPr>
        <w:rFonts w:hint="default"/>
        <w:lang w:val="en-US" w:eastAsia="en-US" w:bidi="ar-SA"/>
      </w:rPr>
    </w:lvl>
    <w:lvl w:ilvl="5">
      <w:numFmt w:val="bullet"/>
      <w:lvlText w:val="•"/>
      <w:lvlJc w:val="left"/>
      <w:pPr>
        <w:ind w:left="4428" w:hanging="360"/>
      </w:pPr>
      <w:rPr>
        <w:rFonts w:hint="default"/>
        <w:lang w:val="en-US" w:eastAsia="en-US" w:bidi="ar-SA"/>
      </w:rPr>
    </w:lvl>
    <w:lvl w:ilvl="6">
      <w:numFmt w:val="bullet"/>
      <w:lvlText w:val="•"/>
      <w:lvlJc w:val="left"/>
      <w:pPr>
        <w:ind w:left="5451" w:hanging="360"/>
      </w:pPr>
      <w:rPr>
        <w:rFonts w:hint="default"/>
        <w:lang w:val="en-US" w:eastAsia="en-US" w:bidi="ar-SA"/>
      </w:rPr>
    </w:lvl>
    <w:lvl w:ilvl="7">
      <w:numFmt w:val="bullet"/>
      <w:lvlText w:val="•"/>
      <w:lvlJc w:val="left"/>
      <w:pPr>
        <w:ind w:left="6473" w:hanging="360"/>
      </w:pPr>
      <w:rPr>
        <w:rFonts w:hint="default"/>
        <w:lang w:val="en-US" w:eastAsia="en-US" w:bidi="ar-SA"/>
      </w:rPr>
    </w:lvl>
    <w:lvl w:ilvl="8">
      <w:numFmt w:val="bullet"/>
      <w:lvlText w:val="•"/>
      <w:lvlJc w:val="left"/>
      <w:pPr>
        <w:ind w:left="7495" w:hanging="360"/>
      </w:pPr>
      <w:rPr>
        <w:rFonts w:hint="default"/>
        <w:lang w:val="en-US" w:eastAsia="en-US" w:bidi="ar-SA"/>
      </w:rPr>
    </w:lvl>
  </w:abstractNum>
  <w:abstractNum w:abstractNumId="1" w15:restartNumberingAfterBreak="0">
    <w:nsid w:val="6B2830BB"/>
    <w:multiLevelType w:val="multilevel"/>
    <w:tmpl w:val="B41C46C6"/>
    <w:lvl w:ilvl="0">
      <w:start w:val="1"/>
      <w:numFmt w:val="decimal"/>
      <w:lvlText w:val="%1."/>
      <w:lvlJc w:val="left"/>
      <w:pPr>
        <w:ind w:left="286" w:hanging="187"/>
        <w:jc w:val="right"/>
      </w:pPr>
      <w:rPr>
        <w:rFonts w:hint="default"/>
        <w:spacing w:val="-5"/>
        <w:w w:val="91"/>
        <w:lang w:val="en-US" w:eastAsia="en-US" w:bidi="ar-SA"/>
      </w:rPr>
    </w:lvl>
    <w:lvl w:ilvl="1">
      <w:start w:val="1"/>
      <w:numFmt w:val="decimal"/>
      <w:lvlText w:val="%1.%2"/>
      <w:lvlJc w:val="left"/>
      <w:pPr>
        <w:ind w:left="457" w:hanging="358"/>
        <w:jc w:val="left"/>
      </w:pPr>
      <w:rPr>
        <w:rFonts w:hint="default"/>
        <w:spacing w:val="-1"/>
        <w:w w:val="100"/>
        <w:lang w:val="en-US" w:eastAsia="en-US" w:bidi="ar-SA"/>
      </w:rPr>
    </w:lvl>
    <w:lvl w:ilvl="2">
      <w:numFmt w:val="bullet"/>
      <w:lvlText w:val=""/>
      <w:lvlJc w:val="left"/>
      <w:pPr>
        <w:ind w:left="820" w:hanging="35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80" w:hanging="358"/>
      </w:pPr>
      <w:rPr>
        <w:rFonts w:hint="default"/>
        <w:lang w:val="en-US" w:eastAsia="en-US" w:bidi="ar-SA"/>
      </w:rPr>
    </w:lvl>
    <w:lvl w:ilvl="4">
      <w:numFmt w:val="bullet"/>
      <w:lvlText w:val="•"/>
      <w:lvlJc w:val="left"/>
      <w:pPr>
        <w:ind w:left="820" w:hanging="358"/>
      </w:pPr>
      <w:rPr>
        <w:rFonts w:hint="default"/>
        <w:lang w:val="en-US" w:eastAsia="en-US" w:bidi="ar-SA"/>
      </w:rPr>
    </w:lvl>
    <w:lvl w:ilvl="5">
      <w:numFmt w:val="bullet"/>
      <w:lvlText w:val="•"/>
      <w:lvlJc w:val="left"/>
      <w:pPr>
        <w:ind w:left="2273" w:hanging="358"/>
      </w:pPr>
      <w:rPr>
        <w:rFonts w:hint="default"/>
        <w:lang w:val="en-US" w:eastAsia="en-US" w:bidi="ar-SA"/>
      </w:rPr>
    </w:lvl>
    <w:lvl w:ilvl="6">
      <w:numFmt w:val="bullet"/>
      <w:lvlText w:val="•"/>
      <w:lvlJc w:val="left"/>
      <w:pPr>
        <w:ind w:left="3726" w:hanging="358"/>
      </w:pPr>
      <w:rPr>
        <w:rFonts w:hint="default"/>
        <w:lang w:val="en-US" w:eastAsia="en-US" w:bidi="ar-SA"/>
      </w:rPr>
    </w:lvl>
    <w:lvl w:ilvl="7">
      <w:numFmt w:val="bullet"/>
      <w:lvlText w:val="•"/>
      <w:lvlJc w:val="left"/>
      <w:pPr>
        <w:ind w:left="5180" w:hanging="358"/>
      </w:pPr>
      <w:rPr>
        <w:rFonts w:hint="default"/>
        <w:lang w:val="en-US" w:eastAsia="en-US" w:bidi="ar-SA"/>
      </w:rPr>
    </w:lvl>
    <w:lvl w:ilvl="8">
      <w:numFmt w:val="bullet"/>
      <w:lvlText w:val="•"/>
      <w:lvlJc w:val="left"/>
      <w:pPr>
        <w:ind w:left="6633" w:hanging="358"/>
      </w:pPr>
      <w:rPr>
        <w:rFonts w:hint="default"/>
        <w:lang w:val="en-US" w:eastAsia="en-US" w:bidi="ar-SA"/>
      </w:rPr>
    </w:lvl>
  </w:abstractNum>
  <w:num w:numId="1" w16cid:durableId="53893306">
    <w:abstractNumId w:val="0"/>
  </w:num>
  <w:num w:numId="2" w16cid:durableId="6561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1F"/>
    <w:rsid w:val="004D15FA"/>
    <w:rsid w:val="004F47ED"/>
    <w:rsid w:val="00510C07"/>
    <w:rsid w:val="0077495A"/>
    <w:rsid w:val="00984D96"/>
    <w:rsid w:val="00B2791F"/>
    <w:rsid w:val="00C321D6"/>
    <w:rsid w:val="00CB7E09"/>
    <w:rsid w:val="00D359AD"/>
    <w:rsid w:val="00F11006"/>
    <w:rsid w:val="00F2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BFE6"/>
  <w15:docId w15:val="{D34CB42E-D57D-471F-B7DC-5C768563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8" w:hanging="23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2892" w:right="2870" w:hanging="2"/>
      <w:jc w:val="center"/>
    </w:pPr>
    <w:rPr>
      <w:sz w:val="28"/>
      <w:szCs w:val="28"/>
    </w:rPr>
  </w:style>
  <w:style w:type="paragraph" w:styleId="ListParagraph">
    <w:name w:val="List Paragraph"/>
    <w:basedOn w:val="Normal"/>
    <w:uiPriority w:val="1"/>
    <w:qFormat/>
    <w:pPr>
      <w:ind w:left="100" w:hanging="2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Varnville</dc:creator>
  <cp:lastModifiedBy>Town of Varnville</cp:lastModifiedBy>
  <cp:revision>2</cp:revision>
  <dcterms:created xsi:type="dcterms:W3CDTF">2025-08-11T13:43:00Z</dcterms:created>
  <dcterms:modified xsi:type="dcterms:W3CDTF">2025-08-11T13:43:00Z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2019</vt:lpwstr>
  </property>
  <property fmtid="{D5CDD505-2E9C-101B-9397-08002B2CF9AE}" pid="4" name="LastSaved">
    <vt:filetime>2025-07-07T00:00:00Z</vt:filetime>
  </property>
  <property fmtid="{D5CDD505-2E9C-101B-9397-08002B2CF9AE}" pid="5" name="Producer">
    <vt:lpwstr>Adobe PDF Services</vt:lpwstr>
  </property>
</Properties>
</file>